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09CE" w14:textId="3A52237C" w:rsidR="00EE15E0" w:rsidRPr="005C5DE4" w:rsidRDefault="00EE15E0" w:rsidP="006C39A7">
      <w:pPr>
        <w:spacing w:line="360" w:lineRule="auto"/>
        <w:jc w:val="center"/>
        <w:rPr>
          <w:rFonts w:ascii="方正小标宋_GBK" w:eastAsia="方正小标宋_GBK" w:hAnsi="黑体" w:cs="Times New Roman"/>
          <w:sz w:val="40"/>
          <w:szCs w:val="40"/>
        </w:rPr>
      </w:pPr>
      <w:r w:rsidRPr="005C5DE4">
        <w:rPr>
          <w:rFonts w:ascii="方正小标宋_GBK" w:eastAsia="方正小标宋_GBK" w:hAnsi="黑体" w:cs="Times New Roman"/>
          <w:sz w:val="40"/>
          <w:szCs w:val="40"/>
        </w:rPr>
        <w:t>南京信息工程大学新时代劳动教育实施方案</w:t>
      </w:r>
    </w:p>
    <w:p w14:paraId="1B46E2E3" w14:textId="3643B8CB" w:rsidR="00A129B8" w:rsidRPr="00A129B8" w:rsidRDefault="00A129B8" w:rsidP="005C5DE4">
      <w:pPr>
        <w:spacing w:before="230" w:line="360" w:lineRule="auto"/>
        <w:ind w:firstLineChars="200" w:firstLine="480"/>
        <w:rPr>
          <w:rFonts w:ascii="宋体" w:eastAsia="宋体" w:hAnsi="宋体" w:cs="Times New Roman"/>
          <w:color w:val="000000" w:themeColor="text1"/>
          <w:sz w:val="24"/>
          <w:szCs w:val="24"/>
        </w:rPr>
      </w:pPr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为深入贯彻习近平总书记关于教育的重要论述，全面落实《中共中央国务院关于全面加强新时代大中小学劳动教育的意见》</w:t>
      </w:r>
      <w:bookmarkStart w:id="0" w:name="_Hlk148723134"/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、</w:t>
      </w:r>
      <w:bookmarkEnd w:id="0"/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教育部《大中小学劳动教育指导纲要（试行）》、</w:t>
      </w:r>
      <w:r w:rsidRPr="00A129B8">
        <w:rPr>
          <w:rFonts w:ascii="宋体" w:eastAsia="宋体" w:hAnsi="宋体" w:cs="RPVCMN+FangSong_GB2312"/>
          <w:color w:val="000000" w:themeColor="text1"/>
          <w:spacing w:val="2"/>
          <w:sz w:val="24"/>
          <w:szCs w:val="24"/>
          <w14:ligatures w14:val="standardContextual"/>
        </w:rPr>
        <w:t>《中共江苏省委</w:t>
      </w:r>
      <w:r w:rsidRPr="00A129B8">
        <w:rPr>
          <w:rFonts w:ascii="宋体" w:eastAsia="宋体" w:hAnsi="宋体" w:cs="RPVCMN+FangSong_GB2312" w:hint="eastAsia"/>
          <w:color w:val="000000" w:themeColor="text1"/>
          <w:spacing w:val="2"/>
          <w:sz w:val="24"/>
          <w:szCs w:val="24"/>
          <w14:ligatures w14:val="standardContextual"/>
        </w:rPr>
        <w:t xml:space="preserve"> </w:t>
      </w:r>
      <w:r w:rsidRPr="00A129B8">
        <w:rPr>
          <w:rFonts w:ascii="宋体" w:eastAsia="宋体" w:hAnsi="宋体" w:cs="RPVCMN+FangSong_GB2312"/>
          <w:color w:val="000000" w:themeColor="text1"/>
          <w:spacing w:val="2"/>
          <w:sz w:val="24"/>
          <w:szCs w:val="24"/>
          <w14:ligatures w14:val="standardContextual"/>
        </w:rPr>
        <w:t>江苏省人民政府关于全面加强新时代大中小学</w:t>
      </w:r>
      <w:r w:rsidRPr="00A129B8">
        <w:rPr>
          <w:rFonts w:ascii="宋体" w:eastAsia="宋体" w:hAnsi="宋体" w:cs="RPVCMN+FangSong_GB2312"/>
          <w:color w:val="000000" w:themeColor="text1"/>
          <w:spacing w:val="-4"/>
          <w:sz w:val="24"/>
          <w:szCs w:val="24"/>
          <w14:ligatures w14:val="standardContextual"/>
        </w:rPr>
        <w:t>劳动教育的实施意见》（苏发〔</w:t>
      </w:r>
      <w:r w:rsidRPr="00A129B8">
        <w:rPr>
          <w:rFonts w:ascii="宋体" w:eastAsia="宋体" w:hAnsi="宋体"/>
          <w:color w:val="000000" w:themeColor="text1"/>
          <w:spacing w:val="-3"/>
          <w:sz w:val="24"/>
          <w:szCs w:val="24"/>
          <w14:ligatures w14:val="standardContextual"/>
        </w:rPr>
        <w:t>2021</w:t>
      </w:r>
      <w:r w:rsidRPr="00A129B8">
        <w:rPr>
          <w:rFonts w:ascii="宋体" w:eastAsia="宋体" w:hAnsi="宋体" w:cs="RPVCMN+FangSong_GB2312"/>
          <w:color w:val="000000" w:themeColor="text1"/>
          <w:spacing w:val="-1"/>
          <w:sz w:val="24"/>
          <w:szCs w:val="24"/>
          <w14:ligatures w14:val="standardContextual"/>
        </w:rPr>
        <w:t>〕</w:t>
      </w:r>
      <w:r w:rsidRPr="00A129B8">
        <w:rPr>
          <w:rFonts w:ascii="宋体" w:eastAsia="宋体" w:hAnsi="宋体"/>
          <w:color w:val="000000" w:themeColor="text1"/>
          <w:sz w:val="24"/>
          <w:szCs w:val="24"/>
          <w14:ligatures w14:val="standardContextual"/>
        </w:rPr>
        <w:t>4</w:t>
      </w:r>
      <w:r w:rsidRPr="00A129B8">
        <w:rPr>
          <w:rFonts w:ascii="宋体" w:eastAsia="宋体" w:hAnsi="宋体"/>
          <w:color w:val="000000" w:themeColor="text1"/>
          <w:spacing w:val="-6"/>
          <w:sz w:val="24"/>
          <w:szCs w:val="24"/>
          <w14:ligatures w14:val="standardContextual"/>
        </w:rPr>
        <w:t xml:space="preserve"> </w:t>
      </w:r>
      <w:r w:rsidRPr="00A129B8">
        <w:rPr>
          <w:rFonts w:ascii="宋体" w:eastAsia="宋体" w:hAnsi="宋体" w:cs="RPVCMN+FangSong_GB2312"/>
          <w:color w:val="000000" w:themeColor="text1"/>
          <w:spacing w:val="-4"/>
          <w:sz w:val="24"/>
          <w:szCs w:val="24"/>
          <w14:ligatures w14:val="standardContextual"/>
        </w:rPr>
        <w:t>号）</w:t>
      </w:r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等相关文件</w:t>
      </w:r>
      <w:r w:rsidRPr="00A129B8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精神</w:t>
      </w:r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，把劳动教育纳入</w:t>
      </w:r>
      <w:r w:rsidR="005B46D2">
        <w:rPr>
          <w:rFonts w:ascii="Times New Roman" w:eastAsia="宋体" w:hAnsi="Times New Roman" w:cs="Times New Roman" w:hint="eastAsia"/>
          <w:sz w:val="24"/>
          <w:szCs w:val="24"/>
        </w:rPr>
        <w:t>人才培养方案全过程</w:t>
      </w:r>
      <w:r w:rsidR="005B46D2" w:rsidRPr="006C39A7">
        <w:rPr>
          <w:rFonts w:ascii="Times New Roman" w:eastAsia="宋体" w:hAnsi="Times New Roman" w:cs="Times New Roman"/>
          <w:sz w:val="24"/>
          <w:szCs w:val="24"/>
        </w:rPr>
        <w:t>，</w:t>
      </w:r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充分发挥劳动教育综合育人作用，以劳树德、以劳增智、以劳强体、以劳育美，构建南信大特色的</w:t>
      </w:r>
      <w:r w:rsidR="005B46D2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劳动</w:t>
      </w:r>
      <w:r w:rsidRPr="00A129B8">
        <w:rPr>
          <w:rFonts w:ascii="宋体" w:eastAsia="宋体" w:hAnsi="宋体" w:cs="Times New Roman"/>
          <w:color w:val="000000" w:themeColor="text1"/>
          <w:sz w:val="24"/>
          <w:szCs w:val="24"/>
        </w:rPr>
        <w:t>教育体系，结合学校实际，特制定本方案。</w:t>
      </w:r>
    </w:p>
    <w:p w14:paraId="052C6874" w14:textId="7FD4B504" w:rsidR="00EE15E0" w:rsidRPr="006C39A7" w:rsidRDefault="00EE15E0" w:rsidP="005C5DE4">
      <w:pPr>
        <w:spacing w:beforeLines="50" w:before="156" w:line="360" w:lineRule="auto"/>
        <w:rPr>
          <w:rFonts w:ascii="黑体" w:eastAsia="黑体" w:hAnsi="黑体" w:cs="Times New Roman"/>
          <w:sz w:val="28"/>
          <w:szCs w:val="28"/>
        </w:rPr>
      </w:pPr>
      <w:r w:rsidRPr="006C39A7">
        <w:rPr>
          <w:rFonts w:ascii="黑体" w:eastAsia="黑体" w:hAnsi="黑体" w:cs="Times New Roman"/>
          <w:sz w:val="28"/>
          <w:szCs w:val="28"/>
        </w:rPr>
        <w:t>一、</w:t>
      </w:r>
      <w:r w:rsidR="00C007F2" w:rsidRPr="006C39A7">
        <w:rPr>
          <w:rFonts w:ascii="黑体" w:eastAsia="黑体" w:hAnsi="黑体" w:cs="Times New Roman"/>
          <w:sz w:val="28"/>
          <w:szCs w:val="28"/>
        </w:rPr>
        <w:t>指导思想</w:t>
      </w:r>
    </w:p>
    <w:p w14:paraId="296F88B2" w14:textId="7EEAAFD4" w:rsidR="005B46D2" w:rsidRPr="00975AFA" w:rsidRDefault="005B46D2" w:rsidP="005C5DE4">
      <w:pPr>
        <w:spacing w:line="360" w:lineRule="auto"/>
        <w:ind w:firstLineChars="200" w:firstLine="480"/>
        <w:rPr>
          <w:rFonts w:ascii="宋体" w:eastAsia="宋体" w:hAnsi="宋体" w:cs="Times New Roman"/>
          <w:sz w:val="24"/>
          <w:szCs w:val="24"/>
        </w:rPr>
      </w:pPr>
      <w:r w:rsidRPr="00975AFA">
        <w:rPr>
          <w:rFonts w:ascii="宋体" w:eastAsia="宋体" w:hAnsi="宋体" w:cs="Times New Roman"/>
          <w:sz w:val="24"/>
          <w:szCs w:val="24"/>
        </w:rPr>
        <w:t>以习近平新时代中国特色社会主义思想为指导，全面贯彻党的教育方针，落实立德树人根本任务，坚持培育和践行社会主义核心价值观，把劳动教育纳入人才培养全过程，探索具有</w:t>
      </w:r>
      <w:r>
        <w:rPr>
          <w:rFonts w:ascii="宋体" w:eastAsia="宋体" w:hAnsi="宋体" w:cs="Times New Roman" w:hint="eastAsia"/>
          <w:sz w:val="24"/>
          <w:szCs w:val="24"/>
        </w:rPr>
        <w:t>我校</w:t>
      </w:r>
      <w:r w:rsidRPr="00975AFA">
        <w:rPr>
          <w:rFonts w:ascii="宋体" w:eastAsia="宋体" w:hAnsi="宋体" w:cs="Times New Roman"/>
          <w:sz w:val="24"/>
          <w:szCs w:val="24"/>
        </w:rPr>
        <w:t>特色的劳动教育模式，</w:t>
      </w:r>
      <w:r w:rsidRPr="00975AFA">
        <w:rPr>
          <w:rFonts w:ascii="宋体" w:eastAsia="宋体" w:hAnsi="宋体" w:hint="eastAsia"/>
          <w:color w:val="000000"/>
          <w:sz w:val="24"/>
          <w:szCs w:val="24"/>
          <w:bdr w:val="none" w:sz="0" w:space="0" w:color="auto" w:frame="1"/>
        </w:rPr>
        <w:t>发挥劳动育人功能，弘扬劳动精神，以劳动实践育人为基本途径，引导学生崇尚劳动、尊重劳动、热爱劳动，树立正确的价值观、劳动观和成才观，增强对劳动人民的感情，报效国家，奉献社会。</w:t>
      </w:r>
    </w:p>
    <w:p w14:paraId="5ECB3A11" w14:textId="77777777" w:rsidR="00C007F2" w:rsidRPr="006C39A7" w:rsidRDefault="00C007F2" w:rsidP="005C5DE4">
      <w:pPr>
        <w:spacing w:beforeLines="50" w:before="156" w:line="360" w:lineRule="auto"/>
        <w:rPr>
          <w:rFonts w:ascii="黑体" w:eastAsia="黑体" w:hAnsi="黑体" w:cs="Times New Roman"/>
          <w:sz w:val="28"/>
          <w:szCs w:val="28"/>
        </w:rPr>
      </w:pPr>
      <w:r w:rsidRPr="006C39A7">
        <w:rPr>
          <w:rFonts w:ascii="黑体" w:eastAsia="黑体" w:hAnsi="黑体" w:cs="Times New Roman"/>
          <w:sz w:val="28"/>
          <w:szCs w:val="28"/>
        </w:rPr>
        <w:t>二、目标要求</w:t>
      </w:r>
    </w:p>
    <w:p w14:paraId="79B57A62" w14:textId="3424E325" w:rsidR="00C007F2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准确把握社会主义建设者和接班人的劳动精神面貌、劳动价值取向和劳动技能水平的培养要求，全面提高学生劳动素养</w:t>
      </w:r>
      <w:r w:rsidR="00C66F8D" w:rsidRPr="006C39A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1A0638D" w14:textId="77777777" w:rsidR="00C007F2" w:rsidRPr="006C39A7" w:rsidRDefault="00C007F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树立正确的劳动观念。</w:t>
      </w:r>
      <w:r w:rsidRPr="006C39A7">
        <w:rPr>
          <w:rFonts w:ascii="Times New Roman" w:eastAsia="宋体" w:hAnsi="Times New Roman" w:cs="Times New Roman"/>
          <w:sz w:val="24"/>
          <w:szCs w:val="24"/>
        </w:rPr>
        <w:t>正确理解劳动是人类发展和社会进步的根本力量，认识劳动创造人、劳动创造价值、创造财富、创造美好生活的道理，尊重劳动，尊重普通劳动者，牢固树立劳动最光荣、劳动最崇高、劳动最伟大、劳动最美丽的思想观念。</w:t>
      </w:r>
    </w:p>
    <w:p w14:paraId="2D0D543D" w14:textId="49D0123D" w:rsidR="00C007F2" w:rsidRPr="006C39A7" w:rsidRDefault="00C007F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2.</w:t>
      </w:r>
      <w:r w:rsidR="005B46D2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提升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必备的劳动能力。</w:t>
      </w:r>
      <w:r w:rsidRPr="006C39A7">
        <w:rPr>
          <w:rFonts w:ascii="Times New Roman" w:eastAsia="宋体" w:hAnsi="Times New Roman" w:cs="Times New Roman"/>
          <w:sz w:val="24"/>
          <w:szCs w:val="24"/>
        </w:rPr>
        <w:t>掌握基本的劳动知识和技能，正确使用常见劳动工具，增强体力、智力和创造力，具备完成一定劳动任务所需要的设计、操作能力及团队合作能力。注重结合产业新业态、劳动新形态，选择现代农业、工业、服务业项目，提升创造性劳动能力。</w:t>
      </w:r>
    </w:p>
    <w:p w14:paraId="15B80884" w14:textId="77777777" w:rsidR="00C007F2" w:rsidRPr="006C39A7" w:rsidRDefault="00C007F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3.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培育积极的劳动精神。</w:t>
      </w:r>
      <w:r w:rsidRPr="006C39A7">
        <w:rPr>
          <w:rFonts w:ascii="Times New Roman" w:eastAsia="宋体" w:hAnsi="Times New Roman" w:cs="Times New Roman"/>
          <w:sz w:val="24"/>
          <w:szCs w:val="24"/>
        </w:rPr>
        <w:t>领会</w:t>
      </w:r>
      <w:r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Pr="006C39A7">
        <w:rPr>
          <w:rFonts w:ascii="Times New Roman" w:eastAsia="宋体" w:hAnsi="Times New Roman" w:cs="Times New Roman"/>
          <w:sz w:val="24"/>
          <w:szCs w:val="24"/>
        </w:rPr>
        <w:t>幸福是奋斗出来的</w:t>
      </w:r>
      <w:r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Pr="006C39A7">
        <w:rPr>
          <w:rFonts w:ascii="Times New Roman" w:eastAsia="宋体" w:hAnsi="Times New Roman" w:cs="Times New Roman"/>
          <w:sz w:val="24"/>
          <w:szCs w:val="24"/>
        </w:rPr>
        <w:t>内涵与意义，继承中华民族勤俭节约、敬业奉献的优良传统，弘扬开拓创新、砥砺奋进的时代精神。</w:t>
      </w:r>
    </w:p>
    <w:p w14:paraId="697A2B51" w14:textId="7365714A" w:rsidR="00C007F2" w:rsidRPr="006C39A7" w:rsidRDefault="00C007F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养成良好的劳动习惯。</w:t>
      </w:r>
      <w:r w:rsidRPr="006C39A7">
        <w:rPr>
          <w:rFonts w:ascii="Times New Roman" w:eastAsia="宋体" w:hAnsi="Times New Roman" w:cs="Times New Roman"/>
          <w:sz w:val="24"/>
          <w:szCs w:val="24"/>
        </w:rPr>
        <w:t>能够自觉自愿、认真负责、安全规范、坚持不懈地参与劳动，形成诚实守信、吃苦耐劳的品质。珍惜劳动成果，养成良好的消费习惯，杜绝浪费。</w:t>
      </w:r>
    </w:p>
    <w:p w14:paraId="4B63DC10" w14:textId="77777777" w:rsidR="00C007F2" w:rsidRPr="006C39A7" w:rsidRDefault="00C007F2" w:rsidP="005C5DE4">
      <w:pPr>
        <w:spacing w:beforeLines="50" w:before="156" w:line="360" w:lineRule="auto"/>
        <w:rPr>
          <w:rFonts w:ascii="黑体" w:eastAsia="黑体" w:hAnsi="黑体" w:cs="Times New Roman"/>
          <w:sz w:val="28"/>
          <w:szCs w:val="28"/>
        </w:rPr>
      </w:pPr>
      <w:r w:rsidRPr="006C39A7">
        <w:rPr>
          <w:rFonts w:ascii="黑体" w:eastAsia="黑体" w:hAnsi="黑体" w:cs="Times New Roman"/>
          <w:sz w:val="28"/>
          <w:szCs w:val="28"/>
        </w:rPr>
        <w:lastRenderedPageBreak/>
        <w:t>三、实施内容</w:t>
      </w:r>
    </w:p>
    <w:p w14:paraId="60C79F7D" w14:textId="77777777" w:rsidR="005B46D2" w:rsidRPr="006C39A7" w:rsidRDefault="005B46D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3605BD">
        <w:rPr>
          <w:rFonts w:ascii="Times New Roman" w:eastAsia="宋体" w:hAnsi="Times New Roman" w:cs="Times New Roman" w:hint="eastAsia"/>
          <w:sz w:val="24"/>
          <w:szCs w:val="24"/>
        </w:rPr>
        <w:t>劳动教育的主要内容包括日常生活劳动、生产劳动和服务性劳动中的知识、技能与价值观。</w:t>
      </w:r>
    </w:p>
    <w:p w14:paraId="653E577F" w14:textId="77777777" w:rsidR="005B46D2" w:rsidRPr="006C39A7" w:rsidRDefault="005B46D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培养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日常劳动习惯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16D8E">
        <w:rPr>
          <w:rFonts w:ascii="Times New Roman" w:eastAsia="宋体" w:hAnsi="Times New Roman" w:cs="Times New Roman" w:hint="eastAsia"/>
          <w:sz w:val="24"/>
          <w:szCs w:val="24"/>
        </w:rPr>
        <w:t>日常生活劳动教育立足个人生活事务处理，结合开展新时代校园卫生运动，注重生活能力和良好卫生习惯培养，树立自立自强意识。</w:t>
      </w:r>
    </w:p>
    <w:p w14:paraId="23AFA238" w14:textId="136CCFD2" w:rsidR="005B46D2" w:rsidRPr="006C39A7" w:rsidRDefault="005B46D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强化服务性劳动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16D8E">
        <w:rPr>
          <w:rFonts w:ascii="Times New Roman" w:eastAsia="宋体" w:hAnsi="Times New Roman" w:cs="Times New Roman" w:hint="eastAsia"/>
          <w:sz w:val="24"/>
          <w:szCs w:val="24"/>
        </w:rPr>
        <w:t>服务性劳动教育让学生利用知识、技能等为他人和社会提供服务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6C39A7">
        <w:rPr>
          <w:rFonts w:ascii="Times New Roman" w:eastAsia="宋体" w:hAnsi="Times New Roman" w:cs="Times New Roman"/>
          <w:sz w:val="24"/>
          <w:szCs w:val="24"/>
        </w:rPr>
        <w:t>自觉参与教室、食堂、校园场所的卫生保洁、绿化美化和管理服务等</w:t>
      </w:r>
      <w:r>
        <w:rPr>
          <w:rFonts w:ascii="宋体" w:eastAsia="宋体" w:hAnsi="宋体" w:cs="Times New Roman" w:hint="eastAsia"/>
          <w:sz w:val="24"/>
          <w:szCs w:val="24"/>
        </w:rPr>
        <w:t>；</w:t>
      </w:r>
      <w:r w:rsidRPr="00122E04">
        <w:rPr>
          <w:rFonts w:ascii="宋体" w:eastAsia="宋体" w:hAnsi="宋体" w:cs="Times New Roman"/>
          <w:sz w:val="24"/>
          <w:szCs w:val="24"/>
        </w:rPr>
        <w:t>结合“三支一扶”、</w:t>
      </w:r>
      <w:r w:rsidRPr="006C39A7">
        <w:rPr>
          <w:rFonts w:ascii="Times New Roman" w:eastAsia="宋体" w:hAnsi="Times New Roman" w:cs="Times New Roman"/>
          <w:sz w:val="24"/>
          <w:szCs w:val="24"/>
        </w:rPr>
        <w:t>大学生志愿服务西部计划、</w:t>
      </w:r>
      <w:r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Pr="006C39A7">
        <w:rPr>
          <w:rFonts w:ascii="Times New Roman" w:eastAsia="宋体" w:hAnsi="Times New Roman" w:cs="Times New Roman"/>
          <w:sz w:val="24"/>
          <w:szCs w:val="24"/>
        </w:rPr>
        <w:t>青年红色筑梦之旅</w:t>
      </w:r>
      <w:r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Pr="00416D8E">
        <w:rPr>
          <w:rFonts w:hint="eastAsia"/>
        </w:rPr>
        <w:t xml:space="preserve"> </w:t>
      </w:r>
      <w:r w:rsidRPr="00416D8E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Pr="006C39A7">
        <w:rPr>
          <w:rFonts w:ascii="Times New Roman" w:eastAsia="宋体" w:hAnsi="Times New Roman" w:cs="Times New Roman"/>
          <w:sz w:val="24"/>
          <w:szCs w:val="24"/>
        </w:rPr>
        <w:t>三下乡</w:t>
      </w:r>
      <w:r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Pr="006C39A7">
        <w:rPr>
          <w:rFonts w:ascii="Times New Roman" w:eastAsia="宋体" w:hAnsi="Times New Roman" w:cs="Times New Roman"/>
          <w:sz w:val="24"/>
          <w:szCs w:val="24"/>
        </w:rPr>
        <w:t>等社会实践活动开展服务性劳动，强化公共服务意识和面对灾害危机主动作为的奉献精神</w:t>
      </w:r>
      <w:r w:rsidR="00CC5C88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16D8E">
        <w:rPr>
          <w:rFonts w:ascii="Times New Roman" w:eastAsia="宋体" w:hAnsi="Times New Roman" w:cs="Times New Roman" w:hint="eastAsia"/>
          <w:sz w:val="24"/>
          <w:szCs w:val="24"/>
        </w:rPr>
        <w:t>在公益劳动、志愿服务中强化社会责任感。</w:t>
      </w:r>
    </w:p>
    <w:p w14:paraId="6E2A1E18" w14:textId="053424C3" w:rsidR="00C007F2" w:rsidRPr="006C39A7" w:rsidRDefault="005B46D2" w:rsidP="005C5DE4">
      <w:pPr>
        <w:spacing w:line="360" w:lineRule="auto"/>
        <w:ind w:firstLineChars="200" w:firstLine="482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重视生产劳动锻炼</w:t>
      </w:r>
      <w:r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6C39A7">
        <w:rPr>
          <w:rFonts w:ascii="Times New Roman" w:eastAsia="宋体" w:hAnsi="Times New Roman" w:cs="Times New Roman"/>
          <w:sz w:val="24"/>
          <w:szCs w:val="24"/>
        </w:rPr>
        <w:t>积极参加实习实训、专业服务和创新创业活动，重视新知识、新技术、新工艺、新方法的运用，提高在生产实践中发现问题和创造性解决问题的能力，在动手实践的过程中创造有价值的物化劳动成果。</w:t>
      </w:r>
    </w:p>
    <w:p w14:paraId="4EB77D4A" w14:textId="704E5D64" w:rsidR="00C007F2" w:rsidRPr="006C39A7" w:rsidRDefault="00C007F2" w:rsidP="005C5DE4">
      <w:pPr>
        <w:spacing w:beforeLines="50" w:before="156" w:line="360" w:lineRule="auto"/>
        <w:rPr>
          <w:rFonts w:ascii="黑体" w:eastAsia="黑体" w:hAnsi="黑体" w:cs="Times New Roman"/>
          <w:sz w:val="28"/>
          <w:szCs w:val="28"/>
        </w:rPr>
      </w:pPr>
      <w:r w:rsidRPr="006C39A7">
        <w:rPr>
          <w:rFonts w:ascii="黑体" w:eastAsia="黑体" w:hAnsi="黑体" w:cs="Times New Roman"/>
          <w:sz w:val="28"/>
          <w:szCs w:val="28"/>
        </w:rPr>
        <w:t>四、实施途径</w:t>
      </w:r>
    </w:p>
    <w:p w14:paraId="1414F1E2" w14:textId="3338804D" w:rsidR="00C007F2" w:rsidRPr="006C39A7" w:rsidRDefault="00896385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劳动教育是学生成长的必要途径，</w:t>
      </w:r>
      <w:r w:rsidR="00033DBE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突出劳动教育的思想性、社会性、实践性特征，构建“</w:t>
      </w:r>
      <w:r w:rsidR="00033DB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理论劳育</w:t>
      </w:r>
      <w:r w:rsidR="00033DBE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+</w:t>
      </w:r>
      <w:r w:rsidR="00033DBE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实践</w:t>
      </w:r>
      <w:r w:rsidR="00033DB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劳育</w:t>
      </w:r>
      <w:r w:rsidR="00033DBE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+</w:t>
      </w:r>
      <w:r w:rsidR="00033DBE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文化劳育</w:t>
      </w:r>
      <w:r w:rsidR="00033DBE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”劳动教育体系</w:t>
      </w:r>
      <w:r w:rsid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。</w:t>
      </w:r>
      <w:r w:rsidR="00887A9A" w:rsidRP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“</w:t>
      </w:r>
      <w:r w:rsid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理论</w:t>
      </w:r>
      <w:r w:rsidR="00887A9A" w:rsidRP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劳育”层面，学生通过劳动基本理论的学习，深刻认识人类劳动实践的创造本质，深入理解劳动实践对于立德树人的重大意义，深切感悟劳动实践对于人的全面发展所具有的重要推动作用，教育引导学生树立正确的劳动意识，形成正确的劳动价值观；“实践劳育”层面，深入挖掘校内外劳动教育实践教学资源，优化整合实习实训、创新创业、社会实践、志愿服务、勤工助学等劳动教育实践教学环节，形成有效的劳动教育实践体系，全方位提升学生的劳动能力；“文化劳育”层面，将劳动教育融入校园文化建设，形成浓厚的劳动教育文化氛围，教育引导学生淬炼优秀的劳动素养。</w:t>
      </w:r>
      <w:r w:rsid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同时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将劳动教育纳入人才培养全过程，拓展劳动教育实施途径</w:t>
      </w:r>
      <w:r w:rsidR="003A4F5E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8E270A">
        <w:rPr>
          <w:rFonts w:ascii="Times New Roman" w:eastAsia="宋体" w:hAnsi="Times New Roman" w:cs="Times New Roman" w:hint="eastAsia"/>
          <w:sz w:val="24"/>
          <w:szCs w:val="24"/>
        </w:rPr>
        <w:t>丰富劳动教育形式，</w:t>
      </w:r>
      <w:r w:rsidR="003A4F5E">
        <w:rPr>
          <w:rFonts w:ascii="Times New Roman" w:eastAsia="宋体" w:hAnsi="Times New Roman" w:cs="Times New Roman" w:hint="eastAsia"/>
          <w:sz w:val="24"/>
          <w:szCs w:val="24"/>
        </w:rPr>
        <w:t>推动</w:t>
      </w:r>
      <w:r w:rsidR="008E270A">
        <w:rPr>
          <w:rFonts w:ascii="Times New Roman" w:eastAsia="宋体" w:hAnsi="Times New Roman" w:cs="Times New Roman" w:hint="eastAsia"/>
          <w:sz w:val="24"/>
          <w:szCs w:val="24"/>
        </w:rPr>
        <w:t>我校</w:t>
      </w:r>
      <w:r w:rsidR="003A4F5E">
        <w:rPr>
          <w:rFonts w:ascii="Times New Roman" w:eastAsia="宋体" w:hAnsi="Times New Roman" w:cs="Times New Roman" w:hint="eastAsia"/>
          <w:sz w:val="24"/>
          <w:szCs w:val="24"/>
        </w:rPr>
        <w:t>劳动教育落实落地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2EDD3B5B" w14:textId="190F35AE" w:rsidR="00630839" w:rsidRPr="006C39A7" w:rsidRDefault="00630839" w:rsidP="005C5DE4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1.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开设劳动教育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必修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课程</w:t>
      </w:r>
    </w:p>
    <w:p w14:paraId="0929F334" w14:textId="0C685CCB" w:rsidR="00C634B6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将劳动教育纳入专业人才培养方案。自</w:t>
      </w:r>
      <w:r w:rsidRPr="006C39A7">
        <w:rPr>
          <w:rFonts w:ascii="Times New Roman" w:eastAsia="宋体" w:hAnsi="Times New Roman" w:cs="Times New Roman"/>
          <w:sz w:val="24"/>
          <w:szCs w:val="24"/>
        </w:rPr>
        <w:t>202</w:t>
      </w:r>
      <w:r w:rsidR="00630839" w:rsidRPr="006C39A7">
        <w:rPr>
          <w:rFonts w:ascii="Times New Roman" w:eastAsia="宋体" w:hAnsi="Times New Roman" w:cs="Times New Roman"/>
          <w:sz w:val="24"/>
          <w:szCs w:val="24"/>
        </w:rPr>
        <w:t>0</w:t>
      </w:r>
      <w:r w:rsidRPr="006C39A7">
        <w:rPr>
          <w:rFonts w:ascii="Times New Roman" w:eastAsia="宋体" w:hAnsi="Times New Roman" w:cs="Times New Roman"/>
          <w:sz w:val="24"/>
          <w:szCs w:val="24"/>
        </w:rPr>
        <w:t>级本科生起，本科阶段劳动教育不少于</w:t>
      </w:r>
      <w:r w:rsidRPr="006C39A7">
        <w:rPr>
          <w:rFonts w:ascii="Times New Roman" w:eastAsia="宋体" w:hAnsi="Times New Roman" w:cs="Times New Roman"/>
          <w:sz w:val="24"/>
          <w:szCs w:val="24"/>
        </w:rPr>
        <w:t>32</w:t>
      </w:r>
      <w:r w:rsidRPr="006C39A7">
        <w:rPr>
          <w:rFonts w:ascii="Times New Roman" w:eastAsia="宋体" w:hAnsi="Times New Roman" w:cs="Times New Roman"/>
          <w:sz w:val="24"/>
          <w:szCs w:val="24"/>
        </w:rPr>
        <w:t>学时。</w:t>
      </w:r>
      <w:r w:rsidR="00B349A5">
        <w:rPr>
          <w:rFonts w:ascii="Times New Roman" w:eastAsia="宋体" w:hAnsi="Times New Roman" w:cs="Times New Roman" w:hint="eastAsia"/>
          <w:sz w:val="24"/>
          <w:szCs w:val="24"/>
        </w:rPr>
        <w:t>设置劳动教育必修课程，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构建“劳动理论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生活劳动实践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服务劳动实践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+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专业劳动实践”课程</w:t>
      </w:r>
      <w:r w:rsidR="000F17CB">
        <w:rPr>
          <w:rFonts w:ascii="Times New Roman" w:eastAsia="宋体" w:hAnsi="Times New Roman" w:cs="Times New Roman" w:hint="eastAsia"/>
          <w:sz w:val="24"/>
          <w:szCs w:val="24"/>
        </w:rPr>
        <w:t>体系</w:t>
      </w:r>
      <w:r w:rsidR="00887A9A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887A9A" w:rsidRPr="005B46D2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以劳动教育学分为引领，以项目积分制作为劳动成效评价方式，</w:t>
      </w:r>
      <w:r w:rsidR="00887A9A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lastRenderedPageBreak/>
        <w:t>以课程积分作为考核方式。</w:t>
      </w:r>
      <w:r w:rsidR="00690E66" w:rsidRPr="00690E66">
        <w:rPr>
          <w:rFonts w:ascii="Times New Roman" w:eastAsia="宋体" w:hAnsi="Times New Roman" w:cs="Times New Roman" w:hint="eastAsia"/>
          <w:sz w:val="24"/>
          <w:szCs w:val="24"/>
        </w:rPr>
        <w:t>劳动实践按“多部门联动、全过程育人”原则开展，校内各部门和学院应积极拓展校内外劳动实践岗位，组织和</w:t>
      </w:r>
      <w:r w:rsidR="006B349E">
        <w:rPr>
          <w:rFonts w:ascii="Times New Roman" w:eastAsia="宋体" w:hAnsi="Times New Roman" w:cs="Times New Roman" w:hint="eastAsia"/>
          <w:sz w:val="24"/>
          <w:szCs w:val="24"/>
        </w:rPr>
        <w:t>指导</w:t>
      </w:r>
      <w:r w:rsidR="00690E66" w:rsidRPr="00690E66">
        <w:rPr>
          <w:rFonts w:ascii="Times New Roman" w:eastAsia="宋体" w:hAnsi="Times New Roman" w:cs="Times New Roman" w:hint="eastAsia"/>
          <w:sz w:val="24"/>
          <w:szCs w:val="24"/>
        </w:rPr>
        <w:t>学生参加劳动实践。</w:t>
      </w:r>
    </w:p>
    <w:p w14:paraId="355F1A37" w14:textId="2CB3CF71" w:rsidR="00C007F2" w:rsidRPr="006C39A7" w:rsidRDefault="00C634B6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牵头单位：人文与艺术教育中心</w:t>
      </w:r>
    </w:p>
    <w:p w14:paraId="4D921909" w14:textId="715F607A" w:rsidR="00C634B6" w:rsidRPr="006C39A7" w:rsidRDefault="00C007F2" w:rsidP="005C5DE4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2.</w:t>
      </w:r>
      <w:r w:rsidR="006B349E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重视生活</w:t>
      </w:r>
      <w:r w:rsidR="00C634B6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劳动实践</w:t>
      </w:r>
    </w:p>
    <w:p w14:paraId="67CF4AD3" w14:textId="7AA12FD5" w:rsidR="00C007F2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34C52">
        <w:rPr>
          <w:rFonts w:ascii="宋体" w:eastAsia="宋体" w:hAnsi="宋体" w:cs="Times New Roman"/>
          <w:sz w:val="24"/>
          <w:szCs w:val="24"/>
        </w:rPr>
        <w:t>将劳动教育与学生的个人生活、校园生活和社会生活有机结合起来，有目的、有计划地组织学生参加日常生活劳动</w:t>
      </w:r>
      <w:r w:rsidR="00C634B6" w:rsidRPr="00C34C52">
        <w:rPr>
          <w:rFonts w:ascii="宋体" w:eastAsia="宋体" w:hAnsi="宋体" w:cs="Times New Roman"/>
          <w:sz w:val="24"/>
          <w:szCs w:val="24"/>
        </w:rPr>
        <w:t>，</w:t>
      </w:r>
      <w:r w:rsidR="00C34C52" w:rsidRPr="00C34C52">
        <w:rPr>
          <w:rFonts w:ascii="宋体" w:eastAsia="宋体" w:hAnsi="宋体" w:hint="eastAsia"/>
          <w:sz w:val="24"/>
          <w:szCs w:val="24"/>
        </w:rPr>
        <w:t>培养劳动意识、养成良好的劳动习惯和品质</w:t>
      </w:r>
      <w:r w:rsidR="00C34C52">
        <w:rPr>
          <w:rFonts w:ascii="宋体" w:eastAsia="宋体" w:hAnsi="宋体" w:hint="eastAsia"/>
          <w:sz w:val="24"/>
          <w:szCs w:val="24"/>
        </w:rPr>
        <w:t>。</w:t>
      </w:r>
      <w:r w:rsidR="007F7F01" w:rsidRPr="00C34C52">
        <w:rPr>
          <w:rFonts w:ascii="宋体" w:eastAsia="宋体" w:hAnsi="宋体" w:cs="Times New Roman" w:hint="eastAsia"/>
          <w:sz w:val="24"/>
          <w:szCs w:val="24"/>
        </w:rPr>
        <w:t>由学工处牵头负责，</w:t>
      </w:r>
      <w:r w:rsidR="00CC5C88">
        <w:rPr>
          <w:rFonts w:ascii="宋体" w:eastAsia="宋体" w:hAnsi="宋体" w:cs="Times New Roman" w:hint="eastAsia"/>
          <w:sz w:val="24"/>
          <w:szCs w:val="24"/>
        </w:rPr>
        <w:t>依托学生社区，</w:t>
      </w:r>
      <w:r w:rsidR="00C34C52" w:rsidRPr="006C39A7">
        <w:rPr>
          <w:rFonts w:ascii="Times New Roman" w:eastAsia="宋体" w:hAnsi="Times New Roman" w:cs="Times New Roman"/>
          <w:sz w:val="24"/>
          <w:szCs w:val="24"/>
        </w:rPr>
        <w:t>由院系负责组织落实</w:t>
      </w:r>
      <w:r w:rsidR="00C34C52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C34C52" w:rsidRPr="006C39A7">
        <w:rPr>
          <w:rFonts w:ascii="Times New Roman" w:eastAsia="宋体" w:hAnsi="Times New Roman" w:cs="Times New Roman"/>
          <w:sz w:val="24"/>
          <w:szCs w:val="24"/>
        </w:rPr>
        <w:t>开展</w:t>
      </w:r>
      <w:r w:rsidR="005D1132" w:rsidRPr="00122E04">
        <w:rPr>
          <w:rFonts w:ascii="宋体" w:eastAsia="宋体" w:hAnsi="宋体" w:cs="Times New Roman"/>
          <w:sz w:val="24"/>
          <w:szCs w:val="24"/>
        </w:rPr>
        <w:t>学校、学院“文明宿舍”</w:t>
      </w:r>
      <w:r w:rsidR="00057DF6">
        <w:rPr>
          <w:rFonts w:ascii="宋体" w:eastAsia="宋体" w:hAnsi="宋体" w:cs="Times New Roman" w:hint="eastAsia"/>
          <w:sz w:val="24"/>
          <w:szCs w:val="24"/>
        </w:rPr>
        <w:t>、“最美宿舍”</w:t>
      </w:r>
      <w:r w:rsidR="00E62416">
        <w:rPr>
          <w:rFonts w:ascii="宋体" w:eastAsia="宋体" w:hAnsi="宋体" w:cs="Times New Roman" w:hint="eastAsia"/>
          <w:sz w:val="24"/>
          <w:szCs w:val="24"/>
        </w:rPr>
        <w:t xml:space="preserve"> </w:t>
      </w:r>
      <w:r w:rsidR="00C34C52" w:rsidRPr="006C39A7">
        <w:rPr>
          <w:rFonts w:ascii="Times New Roman" w:eastAsia="宋体" w:hAnsi="Times New Roman" w:cs="Times New Roman"/>
          <w:sz w:val="24"/>
          <w:szCs w:val="24"/>
        </w:rPr>
        <w:t>等评选活动，激励和引导学生自觉做好宿舍卫生保洁，独立处理个人生活事务，提高劳动自立自强能力。</w:t>
      </w:r>
      <w:r w:rsidR="00C34C52">
        <w:rPr>
          <w:rFonts w:ascii="宋体" w:eastAsia="宋体" w:hAnsi="宋体" w:cs="Times New Roman" w:hint="eastAsia"/>
          <w:sz w:val="24"/>
          <w:szCs w:val="24"/>
        </w:rPr>
        <w:t>每学期</w:t>
      </w:r>
      <w:r w:rsidR="005D1132">
        <w:rPr>
          <w:rFonts w:ascii="宋体" w:eastAsia="宋体" w:hAnsi="宋体" w:cs="Times New Roman" w:hint="eastAsia"/>
          <w:sz w:val="24"/>
          <w:szCs w:val="24"/>
        </w:rPr>
        <w:t>“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t>劳动月</w:t>
      </w:r>
      <w:r w:rsidR="005D1132">
        <w:rPr>
          <w:rFonts w:ascii="Times New Roman" w:eastAsia="宋体" w:hAnsi="Times New Roman" w:cs="Times New Roman" w:hint="eastAsia"/>
          <w:sz w:val="24"/>
          <w:szCs w:val="24"/>
        </w:rPr>
        <w:t>”开展</w:t>
      </w:r>
      <w:r w:rsidR="00C34C52">
        <w:rPr>
          <w:rFonts w:ascii="Times New Roman" w:eastAsia="宋体" w:hAnsi="Times New Roman" w:cs="Times New Roman" w:hint="eastAsia"/>
          <w:sz w:val="24"/>
          <w:szCs w:val="24"/>
        </w:rPr>
        <w:t>劳动教育主题类活动</w:t>
      </w:r>
      <w:r w:rsidR="005D1132">
        <w:rPr>
          <w:rFonts w:ascii="Times New Roman" w:eastAsia="宋体" w:hAnsi="Times New Roman" w:cs="Times New Roman" w:hint="eastAsia"/>
          <w:sz w:val="24"/>
          <w:szCs w:val="24"/>
        </w:rPr>
        <w:t>，将劳动教育</w:t>
      </w:r>
      <w:r w:rsidRPr="006C39A7">
        <w:rPr>
          <w:rFonts w:ascii="Times New Roman" w:eastAsia="宋体" w:hAnsi="Times New Roman" w:cs="Times New Roman"/>
          <w:sz w:val="24"/>
          <w:szCs w:val="24"/>
        </w:rPr>
        <w:t>纳入学生日常管理。</w:t>
      </w:r>
    </w:p>
    <w:p w14:paraId="63D9D634" w14:textId="117FB85B" w:rsidR="005D1132" w:rsidRDefault="00C007F2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牵头单位：学</w:t>
      </w:r>
      <w:r w:rsidR="004E63EB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工</w:t>
      </w:r>
      <w:r w:rsidR="00CE0243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处</w:t>
      </w:r>
    </w:p>
    <w:p w14:paraId="1FDE80D3" w14:textId="73052B38" w:rsidR="00CE0243" w:rsidRPr="006C39A7" w:rsidRDefault="00CE0243" w:rsidP="005C5DE4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3.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强化</w:t>
      </w:r>
      <w:r w:rsidR="00EA7034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服务劳动实践</w:t>
      </w:r>
    </w:p>
    <w:p w14:paraId="011DC423" w14:textId="5B0D88DB" w:rsidR="00C007F2" w:rsidRPr="006C39A7" w:rsidRDefault="00CE0243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相关部门和院系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提供劳动实践岗位</w:t>
      </w:r>
      <w:r w:rsidR="00CC5C88">
        <w:rPr>
          <w:rFonts w:ascii="Times New Roman" w:eastAsia="宋体" w:hAnsi="Times New Roman" w:cs="Times New Roman" w:hint="eastAsia"/>
          <w:sz w:val="24"/>
          <w:szCs w:val="24"/>
        </w:rPr>
        <w:t>。引导学生参与校园管理和治理，适当设置各类学生助理</w:t>
      </w:r>
      <w:r w:rsidR="00CC5C88" w:rsidRPr="006C39A7">
        <w:rPr>
          <w:rFonts w:ascii="Times New Roman" w:eastAsia="宋体" w:hAnsi="Times New Roman" w:cs="Times New Roman"/>
          <w:sz w:val="24"/>
          <w:szCs w:val="24"/>
        </w:rPr>
        <w:t>、勤工助学</w:t>
      </w:r>
      <w:r w:rsidR="00CC5C88">
        <w:rPr>
          <w:rFonts w:ascii="Times New Roman" w:eastAsia="宋体" w:hAnsi="Times New Roman" w:cs="Times New Roman" w:hint="eastAsia"/>
          <w:sz w:val="24"/>
          <w:szCs w:val="24"/>
        </w:rPr>
        <w:t>岗位，指导学生参与力所能及的</w:t>
      </w:r>
      <w:r w:rsidR="00CC5C88" w:rsidRPr="006C39A7">
        <w:rPr>
          <w:rFonts w:ascii="Times New Roman" w:eastAsia="宋体" w:hAnsi="Times New Roman" w:cs="Times New Roman"/>
          <w:sz w:val="24"/>
          <w:szCs w:val="24"/>
        </w:rPr>
        <w:t>管理服务等</w:t>
      </w:r>
      <w:r w:rsidR="00CC5C88">
        <w:rPr>
          <w:rFonts w:ascii="Times New Roman" w:eastAsia="宋体" w:hAnsi="Times New Roman" w:cs="Times New Roman" w:hint="eastAsia"/>
          <w:sz w:val="24"/>
          <w:szCs w:val="24"/>
        </w:rPr>
        <w:t>工作；</w:t>
      </w:r>
      <w:r w:rsidR="00E62416">
        <w:rPr>
          <w:rFonts w:ascii="Times New Roman" w:eastAsia="宋体" w:hAnsi="Times New Roman" w:cs="Times New Roman" w:hint="eastAsia"/>
          <w:sz w:val="24"/>
          <w:szCs w:val="24"/>
        </w:rPr>
        <w:t>开展“净化美化校园”活动，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引导学生参与教室、</w:t>
      </w:r>
      <w:r w:rsidR="006E3C0D">
        <w:rPr>
          <w:rFonts w:ascii="Times New Roman" w:eastAsia="宋体" w:hAnsi="Times New Roman" w:cs="Times New Roman" w:hint="eastAsia"/>
          <w:sz w:val="24"/>
          <w:szCs w:val="24"/>
        </w:rPr>
        <w:t>实验室、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食堂、宿舍、校园场所的卫生保洁、绿化美化</w:t>
      </w:r>
      <w:r w:rsidR="00CC5C88">
        <w:rPr>
          <w:rFonts w:ascii="Times New Roman" w:eastAsia="宋体" w:hAnsi="Times New Roman" w:cs="Times New Roman" w:hint="eastAsia"/>
          <w:sz w:val="24"/>
          <w:szCs w:val="24"/>
        </w:rPr>
        <w:t>等工作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。拓展社会实践，结合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三支一扶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、大学生志愿服务西部计划、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青年红色筑梦之旅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”“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三下乡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="00C007F2" w:rsidRPr="006C39A7">
        <w:rPr>
          <w:rFonts w:ascii="Times New Roman" w:eastAsia="宋体" w:hAnsi="Times New Roman" w:cs="Times New Roman"/>
          <w:sz w:val="24"/>
          <w:szCs w:val="24"/>
        </w:rPr>
        <w:t>等社会实践活动组织开展服务性劳动，强化公共服务意识和面对灾害危机主动作为的奉献精神。</w:t>
      </w:r>
    </w:p>
    <w:p w14:paraId="5AEF6697" w14:textId="64909C0A" w:rsidR="00C007F2" w:rsidRPr="006C39A7" w:rsidRDefault="00C007F2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牵头单位：团委</w:t>
      </w:r>
    </w:p>
    <w:p w14:paraId="7FC635C3" w14:textId="70137CAA" w:rsidR="00CE0243" w:rsidRPr="006C39A7" w:rsidRDefault="00C66F8D" w:rsidP="005C5DE4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4.</w:t>
      </w:r>
      <w:r w:rsidR="006E3C0D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开展专业劳动实践</w:t>
      </w:r>
    </w:p>
    <w:p w14:paraId="4033B817" w14:textId="1ABC8621" w:rsidR="00CE0243" w:rsidRPr="006C39A7" w:rsidRDefault="00577B5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各学院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t>应将劳动教育有机纳入专业教育和创新创业教育中，</w:t>
      </w:r>
      <w:r>
        <w:rPr>
          <w:rFonts w:ascii="Times New Roman" w:eastAsia="宋体" w:hAnsi="Times New Roman" w:cs="Times New Roman" w:hint="eastAsia"/>
          <w:sz w:val="24"/>
          <w:szCs w:val="24"/>
        </w:rPr>
        <w:t>按照“专业</w: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劳动实践”、“创新创业</w: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劳动实践”教学模式，</w:t>
      </w:r>
      <w:r w:rsidR="00332046">
        <w:rPr>
          <w:rFonts w:ascii="Times New Roman" w:eastAsia="宋体" w:hAnsi="Times New Roman" w:cs="Times New Roman" w:hint="eastAsia"/>
          <w:sz w:val="24"/>
          <w:szCs w:val="24"/>
        </w:rPr>
        <w:t>结合各专业培养要求，</w:t>
      </w:r>
      <w:r>
        <w:rPr>
          <w:rFonts w:ascii="Times New Roman" w:eastAsia="宋体" w:hAnsi="Times New Roman" w:cs="Times New Roman" w:hint="eastAsia"/>
          <w:sz w:val="24"/>
          <w:szCs w:val="24"/>
        </w:rPr>
        <w:t>设置</w:t>
      </w:r>
      <w:r w:rsidR="00332046">
        <w:rPr>
          <w:rFonts w:ascii="Times New Roman" w:eastAsia="宋体" w:hAnsi="Times New Roman" w:cs="Times New Roman" w:hint="eastAsia"/>
          <w:sz w:val="24"/>
          <w:szCs w:val="24"/>
        </w:rPr>
        <w:t>具有专业特色的</w:t>
      </w:r>
      <w:r>
        <w:rPr>
          <w:rFonts w:ascii="Times New Roman" w:eastAsia="宋体" w:hAnsi="Times New Roman" w:cs="Times New Roman" w:hint="eastAsia"/>
          <w:sz w:val="24"/>
          <w:szCs w:val="24"/>
        </w:rPr>
        <w:t>专业劳动实践模块</w:t>
      </w:r>
      <w:r w:rsidR="00332046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0F17CB">
        <w:rPr>
          <w:rFonts w:ascii="Times New Roman" w:eastAsia="宋体" w:hAnsi="Times New Roman" w:cs="Times New Roman" w:hint="eastAsia"/>
          <w:sz w:val="24"/>
          <w:szCs w:val="24"/>
        </w:rPr>
        <w:t>使</w:t>
      </w:r>
      <w:r w:rsidR="00332046">
        <w:rPr>
          <w:rFonts w:ascii="Times New Roman" w:eastAsia="宋体" w:hAnsi="Times New Roman" w:cs="Times New Roman" w:hint="eastAsia"/>
          <w:sz w:val="24"/>
          <w:szCs w:val="24"/>
        </w:rPr>
        <w:t>专业教育与劳动教育有机融合，学以致用，知行统一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t>。</w:t>
      </w:r>
      <w:r w:rsidR="00B55485">
        <w:rPr>
          <w:rFonts w:ascii="Times New Roman" w:eastAsia="宋体" w:hAnsi="Times New Roman" w:cs="Times New Roman" w:hint="eastAsia"/>
          <w:sz w:val="24"/>
          <w:szCs w:val="24"/>
        </w:rPr>
        <w:t>依托学校双创教育平台，</w:t>
      </w:r>
      <w:r w:rsidR="00B55485" w:rsidRPr="006C39A7">
        <w:rPr>
          <w:rFonts w:ascii="Times New Roman" w:eastAsia="宋体" w:hAnsi="Times New Roman" w:cs="Times New Roman"/>
          <w:sz w:val="24"/>
          <w:szCs w:val="24"/>
        </w:rPr>
        <w:t>深入开展各类创新性劳动实践活动，</w:t>
      </w:r>
      <w:r w:rsidR="00B55485" w:rsidRPr="00F17E89">
        <w:rPr>
          <w:rFonts w:ascii="Times New Roman" w:eastAsia="宋体" w:hAnsi="Times New Roman" w:cs="Times New Roman" w:hint="eastAsia"/>
          <w:sz w:val="24"/>
          <w:szCs w:val="24"/>
        </w:rPr>
        <w:t>提高学生发现问题、分析问题和创造性解决问题的能力</w:t>
      </w:r>
      <w:r w:rsidR="00B55485">
        <w:rPr>
          <w:rFonts w:ascii="Times New Roman" w:eastAsia="宋体" w:hAnsi="Times New Roman" w:cs="Times New Roman" w:hint="eastAsia"/>
          <w:sz w:val="24"/>
          <w:szCs w:val="24"/>
        </w:rPr>
        <w:t>，增强职业认同感和劳动自豪感。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t>人文社科经管类专业可以在专业实习、社会实践、田野调查等课程中建设专业劳动教育相关模块；理工类专业可以在专业实验、生产实习、工程实训等课程中建设专业劳动教育相关模块；</w:t>
      </w:r>
      <w:r w:rsidR="00C66F8D" w:rsidRPr="006C39A7">
        <w:rPr>
          <w:rFonts w:ascii="Times New Roman" w:eastAsia="宋体" w:hAnsi="Times New Roman" w:cs="Times New Roman"/>
          <w:sz w:val="24"/>
          <w:szCs w:val="24"/>
        </w:rPr>
        <w:t>将</w:t>
      </w:r>
      <w:r w:rsidR="005D1132">
        <w:rPr>
          <w:rFonts w:ascii="Times New Roman" w:eastAsia="宋体" w:hAnsi="Times New Roman" w:cs="Times New Roman" w:hint="eastAsia"/>
          <w:sz w:val="24"/>
          <w:szCs w:val="24"/>
        </w:rPr>
        <w:t>大气科学拔尖班</w:t>
      </w:r>
      <w:r w:rsidR="005D1132" w:rsidRPr="006C39A7">
        <w:rPr>
          <w:rFonts w:ascii="Times New Roman" w:eastAsia="宋体" w:hAnsi="Times New Roman" w:cs="Times New Roman"/>
          <w:sz w:val="24"/>
          <w:szCs w:val="24"/>
        </w:rPr>
        <w:t>、</w:t>
      </w:r>
      <w:r w:rsidR="00C66F8D" w:rsidRPr="006C39A7">
        <w:rPr>
          <w:rFonts w:ascii="Times New Roman" w:eastAsia="宋体" w:hAnsi="Times New Roman" w:cs="Times New Roman"/>
          <w:sz w:val="24"/>
          <w:szCs w:val="24"/>
        </w:rPr>
        <w:t>腾讯班、华为班、京东实验班等学科</w:t>
      </w:r>
      <w:r w:rsidR="004E63EB" w:rsidRPr="006C39A7">
        <w:rPr>
          <w:rFonts w:ascii="Times New Roman" w:eastAsia="宋体" w:hAnsi="Times New Roman" w:cs="Times New Roman"/>
          <w:sz w:val="24"/>
          <w:szCs w:val="24"/>
        </w:rPr>
        <w:t>劳动</w:t>
      </w:r>
      <w:r w:rsidR="00247168">
        <w:rPr>
          <w:rFonts w:ascii="Times New Roman" w:eastAsia="宋体" w:hAnsi="Times New Roman" w:cs="Times New Roman" w:hint="eastAsia"/>
          <w:sz w:val="24"/>
          <w:szCs w:val="24"/>
        </w:rPr>
        <w:t>教</w:t>
      </w:r>
      <w:r w:rsidR="00C66F8D" w:rsidRPr="006C39A7">
        <w:rPr>
          <w:rFonts w:ascii="Times New Roman" w:eastAsia="宋体" w:hAnsi="Times New Roman" w:cs="Times New Roman"/>
          <w:sz w:val="24"/>
          <w:szCs w:val="24"/>
        </w:rPr>
        <w:t>育建设成为具有标杆性质的实践库；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t>各专业都可以强</w:t>
      </w:r>
      <w:r w:rsidR="00CE0243" w:rsidRPr="006C39A7">
        <w:rPr>
          <w:rFonts w:ascii="Times New Roman" w:eastAsia="宋体" w:hAnsi="Times New Roman" w:cs="Times New Roman"/>
          <w:sz w:val="24"/>
          <w:szCs w:val="24"/>
        </w:rPr>
        <w:lastRenderedPageBreak/>
        <w:t>化专业人才培养中的劳动教育要求，深入开展各类创新性劳动实践活动，深化产教融合，加强与行业骨干企业、高新企业、中小微企业紧密协同，推动人才培养模式改革。</w:t>
      </w:r>
    </w:p>
    <w:p w14:paraId="0EF042A3" w14:textId="3F1F706F" w:rsidR="00CE0243" w:rsidRDefault="002E1156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牵头单位：教务处</w:t>
      </w:r>
    </w:p>
    <w:p w14:paraId="6DAC0F71" w14:textId="28AD2EA8" w:rsidR="00C007F2" w:rsidRPr="006C39A7" w:rsidRDefault="002E1156" w:rsidP="005C5DE4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5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建设劳动教育实践基地</w:t>
      </w:r>
    </w:p>
    <w:p w14:paraId="3A5BEC35" w14:textId="2857E9C6" w:rsidR="00C007F2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将劳动教育实践基地建设作为实施劳动教育的重要保障</w:t>
      </w:r>
      <w:r w:rsidR="00865692">
        <w:rPr>
          <w:rFonts w:ascii="Times New Roman" w:eastAsia="宋体" w:hAnsi="Times New Roman" w:cs="Times New Roman" w:hint="eastAsia"/>
          <w:sz w:val="24"/>
          <w:szCs w:val="24"/>
        </w:rPr>
        <w:t>和载体</w:t>
      </w:r>
      <w:r w:rsidRPr="006C39A7">
        <w:rPr>
          <w:rFonts w:ascii="Times New Roman" w:eastAsia="宋体" w:hAnsi="Times New Roman" w:cs="Times New Roman"/>
          <w:sz w:val="24"/>
          <w:szCs w:val="24"/>
        </w:rPr>
        <w:t>，完善劳动教育实践基地的内涵与标准，认定</w:t>
      </w:r>
      <w:r w:rsidR="002A7BFB" w:rsidRPr="006C39A7">
        <w:rPr>
          <w:rFonts w:ascii="Times New Roman" w:eastAsia="宋体" w:hAnsi="Times New Roman" w:cs="Times New Roman"/>
          <w:sz w:val="24"/>
          <w:szCs w:val="24"/>
        </w:rPr>
        <w:t>食堂、图书馆、体育馆</w:t>
      </w:r>
      <w:bookmarkStart w:id="1" w:name="_Hlk148480257"/>
      <w:r w:rsidR="002A7BFB" w:rsidRPr="006C39A7">
        <w:rPr>
          <w:rFonts w:ascii="Times New Roman" w:eastAsia="宋体" w:hAnsi="Times New Roman" w:cs="Times New Roman"/>
          <w:sz w:val="24"/>
          <w:szCs w:val="24"/>
        </w:rPr>
        <w:t>、</w:t>
      </w:r>
      <w:bookmarkEnd w:id="1"/>
      <w:r w:rsidR="002A7BFB" w:rsidRPr="006C39A7">
        <w:rPr>
          <w:rFonts w:ascii="Times New Roman" w:eastAsia="宋体" w:hAnsi="Times New Roman" w:cs="Times New Roman"/>
          <w:sz w:val="24"/>
          <w:szCs w:val="24"/>
        </w:rPr>
        <w:t>学生公寓、教学楼等</w:t>
      </w:r>
      <w:r w:rsidRPr="006C39A7">
        <w:rPr>
          <w:rFonts w:ascii="Times New Roman" w:eastAsia="宋体" w:hAnsi="Times New Roman" w:cs="Times New Roman"/>
          <w:sz w:val="24"/>
          <w:szCs w:val="24"/>
        </w:rPr>
        <w:t>一批校级</w:t>
      </w:r>
      <w:r w:rsidR="006B349E">
        <w:rPr>
          <w:rFonts w:ascii="Times New Roman" w:eastAsia="宋体" w:hAnsi="Times New Roman" w:cs="Times New Roman" w:hint="eastAsia"/>
          <w:sz w:val="24"/>
          <w:szCs w:val="24"/>
        </w:rPr>
        <w:t>生活</w:t>
      </w:r>
      <w:r w:rsidRPr="006C39A7">
        <w:rPr>
          <w:rFonts w:ascii="Times New Roman" w:eastAsia="宋体" w:hAnsi="Times New Roman" w:cs="Times New Roman"/>
          <w:sz w:val="24"/>
          <w:szCs w:val="24"/>
        </w:rPr>
        <w:t>劳动教育实践基地</w:t>
      </w:r>
      <w:r w:rsidR="002A7BFB" w:rsidRPr="006C39A7">
        <w:rPr>
          <w:rFonts w:ascii="Times New Roman" w:eastAsia="宋体" w:hAnsi="Times New Roman" w:cs="Times New Roman"/>
          <w:sz w:val="24"/>
          <w:szCs w:val="24"/>
        </w:rPr>
        <w:t>；</w:t>
      </w:r>
      <w:r w:rsidR="002E1156" w:rsidRPr="006C39A7">
        <w:rPr>
          <w:rFonts w:ascii="Times New Roman" w:eastAsia="宋体" w:hAnsi="Times New Roman" w:cs="Times New Roman"/>
          <w:sz w:val="24"/>
          <w:szCs w:val="24"/>
        </w:rPr>
        <w:t>校农业实验站建设成为我校农耕劳育试验田；</w:t>
      </w:r>
      <w:r w:rsidR="002A7BFB" w:rsidRPr="006C39A7">
        <w:rPr>
          <w:rFonts w:ascii="Times New Roman" w:eastAsia="宋体" w:hAnsi="Times New Roman" w:cs="Times New Roman"/>
          <w:sz w:val="24"/>
          <w:szCs w:val="24"/>
        </w:rPr>
        <w:t>将气象谷、大气科学与环境气象国家级实验教学示范中心、大气科学与气象信息国家级虚拟仿真实验教学中心</w:t>
      </w:r>
      <w:r w:rsidR="005D1132">
        <w:rPr>
          <w:rFonts w:ascii="Times New Roman" w:eastAsia="宋体" w:hAnsi="Times New Roman" w:cs="Times New Roman" w:hint="eastAsia"/>
          <w:sz w:val="24"/>
          <w:szCs w:val="24"/>
        </w:rPr>
        <w:t>等</w:t>
      </w:r>
      <w:r w:rsidRPr="006C39A7">
        <w:rPr>
          <w:rFonts w:ascii="Times New Roman" w:eastAsia="宋体" w:hAnsi="Times New Roman" w:cs="Times New Roman"/>
          <w:sz w:val="24"/>
          <w:szCs w:val="24"/>
        </w:rPr>
        <w:t>建立健全开放共享机制，为劳动教育课程建设与实践活动提供基础。</w:t>
      </w:r>
      <w:r w:rsidR="002A7BFB" w:rsidRPr="006C39A7">
        <w:rPr>
          <w:rFonts w:ascii="Times New Roman" w:eastAsia="宋体" w:hAnsi="Times New Roman" w:cs="Times New Roman"/>
          <w:sz w:val="24"/>
          <w:szCs w:val="24"/>
        </w:rPr>
        <w:t>与此同时，</w:t>
      </w:r>
      <w:r w:rsidR="00865692">
        <w:rPr>
          <w:rFonts w:ascii="Times New Roman" w:eastAsia="宋体" w:hAnsi="Times New Roman" w:cs="Times New Roman" w:hint="eastAsia"/>
          <w:sz w:val="24"/>
          <w:szCs w:val="24"/>
        </w:rPr>
        <w:t>依托各学院校内外专业实习实践基地，多渠道拓展专业劳动实践场所，</w:t>
      </w:r>
      <w:r w:rsidR="00865692" w:rsidRPr="00F17E89">
        <w:rPr>
          <w:rFonts w:ascii="Times New Roman" w:eastAsia="宋体" w:hAnsi="Times New Roman" w:cs="Times New Roman" w:hint="eastAsia"/>
          <w:sz w:val="24"/>
          <w:szCs w:val="24"/>
        </w:rPr>
        <w:t>培育</w:t>
      </w:r>
      <w:r w:rsidR="00865692">
        <w:rPr>
          <w:rFonts w:ascii="Times New Roman" w:eastAsia="宋体" w:hAnsi="Times New Roman" w:cs="Times New Roman" w:hint="eastAsia"/>
          <w:sz w:val="24"/>
          <w:szCs w:val="24"/>
        </w:rPr>
        <w:t>学生生产性、</w:t>
      </w:r>
      <w:r w:rsidR="00865692" w:rsidRPr="00F17E89">
        <w:rPr>
          <w:rFonts w:ascii="Times New Roman" w:eastAsia="宋体" w:hAnsi="Times New Roman" w:cs="Times New Roman" w:hint="eastAsia"/>
          <w:sz w:val="24"/>
          <w:szCs w:val="24"/>
        </w:rPr>
        <w:t>创造性劳动能力，</w:t>
      </w:r>
      <w:r w:rsidR="00CD5BCF">
        <w:rPr>
          <w:rFonts w:ascii="Times New Roman" w:eastAsia="宋体" w:hAnsi="Times New Roman" w:cs="Times New Roman" w:hint="eastAsia"/>
          <w:sz w:val="24"/>
          <w:szCs w:val="24"/>
        </w:rPr>
        <w:t>增强创业实践体验和经验</w:t>
      </w:r>
      <w:r w:rsidRPr="006C39A7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76070A17" w14:textId="4388AAFD" w:rsidR="002E1156" w:rsidRPr="006C39A7" w:rsidRDefault="00C007F2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</w:t>
      </w:r>
      <w:r w:rsidR="005C5DE4" w:rsidRPr="005C5DE4">
        <w:rPr>
          <w:rFonts w:ascii="Times New Roman" w:eastAsia="宋体" w:hAnsi="Times New Roman" w:cs="Times New Roman"/>
          <w:b/>
          <w:bCs/>
          <w:sz w:val="24"/>
          <w:szCs w:val="24"/>
        </w:rPr>
        <w:t>人文与艺术教育中心</w:t>
      </w:r>
    </w:p>
    <w:p w14:paraId="3B541780" w14:textId="30728219" w:rsidR="002E1156" w:rsidRPr="006C39A7" w:rsidRDefault="002E1156" w:rsidP="005C5DE4">
      <w:pPr>
        <w:spacing w:beforeLines="50" w:before="156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6.</w:t>
      </w:r>
      <w:r w:rsidR="002D25D9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加强</w:t>
      </w: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校园劳动文化建设</w:t>
      </w:r>
    </w:p>
    <w:p w14:paraId="0AC3C438" w14:textId="33D644E4" w:rsidR="002A7BFB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将劳动习惯、劳动品质的养成教育融入校园文化建设之中。</w:t>
      </w:r>
      <w:r w:rsidR="003253E2">
        <w:rPr>
          <w:rFonts w:ascii="Times New Roman" w:eastAsia="宋体" w:hAnsi="Times New Roman" w:cs="Times New Roman" w:hint="eastAsia"/>
          <w:sz w:val="24"/>
          <w:szCs w:val="24"/>
        </w:rPr>
        <w:t>每年组织开展</w:t>
      </w:r>
      <w:r w:rsidR="002D25D9">
        <w:rPr>
          <w:rFonts w:ascii="Times New Roman" w:eastAsia="宋体" w:hAnsi="Times New Roman" w:cs="Times New Roman" w:hint="eastAsia"/>
          <w:sz w:val="24"/>
          <w:szCs w:val="24"/>
        </w:rPr>
        <w:t>劳动</w:t>
      </w:r>
      <w:r w:rsidR="00074005">
        <w:rPr>
          <w:rFonts w:ascii="Times New Roman" w:eastAsia="宋体" w:hAnsi="Times New Roman" w:cs="Times New Roman" w:hint="eastAsia"/>
          <w:sz w:val="24"/>
          <w:szCs w:val="24"/>
        </w:rPr>
        <w:t>星级志愿者</w:t>
      </w:r>
      <w:r w:rsidR="002D25D9">
        <w:rPr>
          <w:rFonts w:ascii="Times New Roman" w:eastAsia="宋体" w:hAnsi="Times New Roman" w:cs="Times New Roman" w:hint="eastAsia"/>
          <w:sz w:val="24"/>
          <w:szCs w:val="24"/>
        </w:rPr>
        <w:t>等先进</w:t>
      </w:r>
      <w:r w:rsidR="004D0EF2">
        <w:rPr>
          <w:rFonts w:ascii="Times New Roman" w:eastAsia="宋体" w:hAnsi="Times New Roman" w:cs="Times New Roman" w:hint="eastAsia"/>
          <w:sz w:val="24"/>
          <w:szCs w:val="24"/>
        </w:rPr>
        <w:t>典型评选</w:t>
      </w:r>
      <w:r w:rsidR="002D25D9">
        <w:rPr>
          <w:rFonts w:ascii="Times New Roman" w:eastAsia="宋体" w:hAnsi="Times New Roman" w:cs="Times New Roman" w:hint="eastAsia"/>
          <w:sz w:val="24"/>
          <w:szCs w:val="24"/>
        </w:rPr>
        <w:t>活动</w:t>
      </w:r>
      <w:r w:rsidRPr="006C39A7">
        <w:rPr>
          <w:rFonts w:ascii="Times New Roman" w:eastAsia="宋体" w:hAnsi="Times New Roman" w:cs="Times New Roman"/>
          <w:sz w:val="24"/>
          <w:szCs w:val="24"/>
        </w:rPr>
        <w:t>，营造劳动光荣、创造伟大的校园</w:t>
      </w:r>
      <w:r w:rsidR="003253E2">
        <w:rPr>
          <w:rFonts w:ascii="Times New Roman" w:eastAsia="宋体" w:hAnsi="Times New Roman" w:cs="Times New Roman" w:hint="eastAsia"/>
          <w:sz w:val="24"/>
          <w:szCs w:val="24"/>
        </w:rPr>
        <w:t>劳动</w:t>
      </w:r>
      <w:r w:rsidRPr="006C39A7">
        <w:rPr>
          <w:rFonts w:ascii="Times New Roman" w:eastAsia="宋体" w:hAnsi="Times New Roman" w:cs="Times New Roman"/>
          <w:sz w:val="24"/>
          <w:szCs w:val="24"/>
        </w:rPr>
        <w:t>文化。</w:t>
      </w:r>
      <w:r w:rsidR="003253E2">
        <w:rPr>
          <w:rFonts w:ascii="Times New Roman" w:eastAsia="宋体" w:hAnsi="Times New Roman" w:cs="Times New Roman" w:hint="eastAsia"/>
          <w:sz w:val="24"/>
          <w:szCs w:val="24"/>
        </w:rPr>
        <w:t>积极</w:t>
      </w:r>
      <w:r w:rsidRPr="006C39A7">
        <w:rPr>
          <w:rFonts w:ascii="Times New Roman" w:eastAsia="宋体" w:hAnsi="Times New Roman" w:cs="Times New Roman"/>
          <w:sz w:val="24"/>
          <w:szCs w:val="24"/>
        </w:rPr>
        <w:t>举办</w:t>
      </w:r>
      <w:r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Pr="006C39A7">
        <w:rPr>
          <w:rFonts w:ascii="Times New Roman" w:eastAsia="宋体" w:hAnsi="Times New Roman" w:cs="Times New Roman"/>
          <w:sz w:val="24"/>
          <w:szCs w:val="24"/>
        </w:rPr>
        <w:t>劳模大讲堂</w:t>
      </w:r>
      <w:r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="004D0EF2">
        <w:rPr>
          <w:rFonts w:ascii="Times New Roman" w:eastAsia="宋体" w:hAnsi="Times New Roman" w:cs="Times New Roman" w:hint="eastAsia"/>
          <w:sz w:val="24"/>
          <w:szCs w:val="24"/>
        </w:rPr>
        <w:t>、</w:t>
      </w:r>
      <w:r w:rsidRPr="006C39A7">
        <w:rPr>
          <w:rFonts w:ascii="Times New Roman" w:eastAsia="宋体" w:hAnsi="Times New Roman" w:cs="Times New Roman"/>
          <w:sz w:val="24"/>
          <w:szCs w:val="24"/>
        </w:rPr>
        <w:t>“</w:t>
      </w:r>
      <w:r w:rsidRPr="006C39A7">
        <w:rPr>
          <w:rFonts w:ascii="Times New Roman" w:eastAsia="宋体" w:hAnsi="Times New Roman" w:cs="Times New Roman"/>
          <w:sz w:val="24"/>
          <w:szCs w:val="24"/>
        </w:rPr>
        <w:t>大国工匠进校园</w:t>
      </w:r>
      <w:r w:rsidRPr="006C39A7">
        <w:rPr>
          <w:rFonts w:ascii="Times New Roman" w:eastAsia="宋体" w:hAnsi="Times New Roman" w:cs="Times New Roman"/>
          <w:sz w:val="24"/>
          <w:szCs w:val="24"/>
        </w:rPr>
        <w:t>”</w:t>
      </w:r>
      <w:r w:rsidRPr="006C39A7">
        <w:rPr>
          <w:rFonts w:ascii="Times New Roman" w:eastAsia="宋体" w:hAnsi="Times New Roman" w:cs="Times New Roman"/>
          <w:sz w:val="24"/>
          <w:szCs w:val="24"/>
        </w:rPr>
        <w:t>、优秀毕业生报告会等劳动榜样人物进校园活动，组织劳动技能和劳动成果展示，综合运用讲座、宣传栏、新媒体等，广泛宣传劳动榜样人物事迹，特别是身边的普通劳动者事迹，让师生在校园里近距离接触劳动模范，聆听劳模故事，观摩精湛技艺，感受并领悟勤勉敬业的劳动精神，争做新时代的奋斗者。</w:t>
      </w:r>
    </w:p>
    <w:p w14:paraId="487C542C" w14:textId="6D147CE8" w:rsidR="00C007F2" w:rsidRPr="006C39A7" w:rsidRDefault="00C007F2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牵头单位：</w:t>
      </w:r>
      <w:r w:rsidR="002A7BFB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人文与艺术教育中心</w:t>
      </w:r>
    </w:p>
    <w:p w14:paraId="41EB1DC0" w14:textId="4AFDE338" w:rsidR="002A7BFB" w:rsidRPr="006C39A7" w:rsidRDefault="00EB5362" w:rsidP="005C5DE4">
      <w:pPr>
        <w:spacing w:beforeLines="50" w:before="156"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7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C007F2" w:rsidRPr="006C39A7">
        <w:rPr>
          <w:rFonts w:ascii="Times New Roman" w:eastAsia="宋体" w:hAnsi="Times New Roman" w:cs="Times New Roman"/>
          <w:b/>
          <w:bCs/>
          <w:sz w:val="24"/>
          <w:szCs w:val="24"/>
        </w:rPr>
        <w:t>建立劳动教育综合评价体系</w:t>
      </w:r>
    </w:p>
    <w:p w14:paraId="2FEE9245" w14:textId="7DE2C51C" w:rsidR="00EE15E0" w:rsidRPr="006C39A7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C39A7">
        <w:rPr>
          <w:rFonts w:ascii="Times New Roman" w:eastAsia="宋体" w:hAnsi="Times New Roman" w:cs="Times New Roman"/>
          <w:sz w:val="24"/>
          <w:szCs w:val="24"/>
        </w:rPr>
        <w:t>将劳动素养纳入学生素质综合测评体系，以增强学生的劳动意识和培养劳动习惯为导向，</w:t>
      </w:r>
      <w:r w:rsidR="00B349A5">
        <w:rPr>
          <w:rFonts w:ascii="Times New Roman" w:eastAsia="宋体" w:hAnsi="Times New Roman" w:cs="Times New Roman" w:hint="eastAsia"/>
          <w:sz w:val="24"/>
          <w:szCs w:val="24"/>
        </w:rPr>
        <w:t>以劳动教育体系各模块目标、教育内容为依据，以过程性评价和结果性评价相结合，系统性、科学化</w:t>
      </w:r>
      <w:r w:rsidRPr="006C39A7">
        <w:rPr>
          <w:rFonts w:ascii="Times New Roman" w:eastAsia="宋体" w:hAnsi="Times New Roman" w:cs="Times New Roman"/>
          <w:sz w:val="24"/>
          <w:szCs w:val="24"/>
        </w:rPr>
        <w:t>制定评价标准。</w:t>
      </w:r>
      <w:r w:rsidRPr="006C39A7">
        <w:rPr>
          <w:rFonts w:ascii="Times New Roman" w:eastAsia="宋体" w:hAnsi="Times New Roman" w:cs="Times New Roman" w:hint="eastAsia"/>
          <w:sz w:val="24"/>
          <w:szCs w:val="24"/>
        </w:rPr>
        <w:t>建设</w:t>
      </w:r>
      <w:r w:rsidR="00EE15E0" w:rsidRPr="006C39A7">
        <w:rPr>
          <w:rFonts w:ascii="Times New Roman" w:eastAsia="宋体" w:hAnsi="Times New Roman" w:cs="Times New Roman"/>
          <w:sz w:val="24"/>
          <w:szCs w:val="24"/>
        </w:rPr>
        <w:t>南京信息工程大学</w:t>
      </w:r>
      <w:r w:rsidRPr="006C39A7">
        <w:rPr>
          <w:rFonts w:ascii="Times New Roman" w:eastAsia="宋体" w:hAnsi="Times New Roman" w:cs="Times New Roman"/>
          <w:sz w:val="24"/>
          <w:szCs w:val="24"/>
        </w:rPr>
        <w:t>劳动教育</w:t>
      </w:r>
      <w:r w:rsidR="005D1132">
        <w:rPr>
          <w:rFonts w:ascii="Times New Roman" w:eastAsia="宋体" w:hAnsi="Times New Roman" w:cs="Times New Roman" w:hint="eastAsia"/>
          <w:sz w:val="24"/>
          <w:szCs w:val="24"/>
        </w:rPr>
        <w:t>积分</w:t>
      </w:r>
      <w:r w:rsidRPr="006C39A7">
        <w:rPr>
          <w:rFonts w:ascii="Times New Roman" w:eastAsia="宋体" w:hAnsi="Times New Roman" w:cs="Times New Roman"/>
          <w:sz w:val="24"/>
          <w:szCs w:val="24"/>
        </w:rPr>
        <w:t>认定与综合评价系统，</w:t>
      </w:r>
      <w:r w:rsidR="00A52A73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A52A73" w:rsidRPr="00F17E89">
        <w:rPr>
          <w:rFonts w:ascii="Times New Roman" w:eastAsia="宋体" w:hAnsi="Times New Roman" w:cs="Times New Roman" w:hint="eastAsia"/>
          <w:sz w:val="24"/>
          <w:szCs w:val="24"/>
        </w:rPr>
        <w:t>将学生参与劳动教育课程</w:t>
      </w:r>
      <w:r w:rsidR="005A5338">
        <w:rPr>
          <w:rFonts w:ascii="Times New Roman" w:eastAsia="宋体" w:hAnsi="Times New Roman" w:cs="Times New Roman" w:hint="eastAsia"/>
          <w:sz w:val="24"/>
          <w:szCs w:val="24"/>
        </w:rPr>
        <w:t>和各类劳动实践情况、成效实现全过程记录和评价，</w:t>
      </w:r>
      <w:r w:rsidR="005A5338" w:rsidRPr="00F17E89">
        <w:rPr>
          <w:rFonts w:ascii="Times New Roman" w:eastAsia="宋体" w:hAnsi="Times New Roman" w:cs="Times New Roman" w:hint="eastAsia"/>
          <w:sz w:val="24"/>
          <w:szCs w:val="24"/>
        </w:rPr>
        <w:t>同时，学生也可在系统实时查询活动参与情况及学分获得情况，便于学生合理安排和调整活动参与时间。</w:t>
      </w:r>
    </w:p>
    <w:p w14:paraId="12B78BE9" w14:textId="34F1F0CC" w:rsidR="00EE15E0" w:rsidRPr="00122E04" w:rsidRDefault="00C007F2" w:rsidP="005C5DE4">
      <w:pPr>
        <w:spacing w:afterLines="100" w:after="312"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122E04">
        <w:rPr>
          <w:rFonts w:ascii="Times New Roman" w:eastAsia="宋体" w:hAnsi="Times New Roman" w:cs="Times New Roman"/>
          <w:b/>
          <w:bCs/>
          <w:sz w:val="24"/>
          <w:szCs w:val="24"/>
        </w:rPr>
        <w:t>牵头单位：</w:t>
      </w:r>
      <w:r w:rsidR="00247168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教务处</w:t>
      </w:r>
    </w:p>
    <w:p w14:paraId="3DEEB873" w14:textId="7E578AD4" w:rsidR="00EE15E0" w:rsidRPr="006C39A7" w:rsidRDefault="00F75DF6" w:rsidP="005C5DE4">
      <w:pPr>
        <w:spacing w:beforeLines="50" w:before="156" w:line="360" w:lineRule="auto"/>
        <w:rPr>
          <w:rFonts w:ascii="黑体" w:eastAsia="黑体" w:hAnsi="黑体" w:cs="Times New Roman"/>
          <w:sz w:val="28"/>
          <w:szCs w:val="28"/>
        </w:rPr>
      </w:pPr>
      <w:r w:rsidRPr="006C39A7">
        <w:rPr>
          <w:rFonts w:ascii="黑体" w:eastAsia="黑体" w:hAnsi="黑体" w:cs="Times New Roman"/>
          <w:sz w:val="28"/>
          <w:szCs w:val="28"/>
        </w:rPr>
        <w:lastRenderedPageBreak/>
        <w:t>五、</w:t>
      </w:r>
      <w:r w:rsidR="00EE15E0" w:rsidRPr="006C39A7">
        <w:rPr>
          <w:rFonts w:ascii="黑体" w:eastAsia="黑体" w:hAnsi="黑体" w:cs="Times New Roman"/>
          <w:sz w:val="28"/>
          <w:szCs w:val="28"/>
        </w:rPr>
        <w:t>组织实施</w:t>
      </w:r>
    </w:p>
    <w:p w14:paraId="13680D36" w14:textId="40580D9E" w:rsidR="00EE15E0" w:rsidRPr="008E73E2" w:rsidRDefault="00EE15E0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73E2">
        <w:rPr>
          <w:rFonts w:ascii="Times New Roman" w:eastAsia="宋体" w:hAnsi="Times New Roman" w:cs="Times New Roman"/>
          <w:sz w:val="24"/>
          <w:szCs w:val="24"/>
        </w:rPr>
        <w:t>（一）</w:t>
      </w:r>
      <w:r w:rsidR="000B0B91" w:rsidRPr="008E73E2">
        <w:rPr>
          <w:rFonts w:ascii="Times New Roman" w:eastAsia="宋体" w:hAnsi="Times New Roman" w:cs="Times New Roman" w:hint="eastAsia"/>
          <w:sz w:val="24"/>
          <w:szCs w:val="24"/>
        </w:rPr>
        <w:t>加强组织领导。</w:t>
      </w:r>
      <w:r w:rsidR="00F152C4" w:rsidRPr="008E73E2">
        <w:rPr>
          <w:rFonts w:ascii="Times New Roman" w:eastAsia="宋体" w:hAnsi="Times New Roman" w:cs="Times New Roman" w:hint="eastAsia"/>
          <w:sz w:val="24"/>
          <w:szCs w:val="24"/>
        </w:rPr>
        <w:t>成立学校劳动教育委员会，</w:t>
      </w:r>
      <w:r w:rsidR="00F128F0" w:rsidRPr="008E73E2">
        <w:rPr>
          <w:rFonts w:ascii="Times New Roman" w:eastAsia="宋体" w:hAnsi="Times New Roman" w:cs="Times New Roman" w:hint="eastAsia"/>
          <w:sz w:val="24"/>
          <w:szCs w:val="24"/>
        </w:rPr>
        <w:t>负责</w:t>
      </w:r>
      <w:r w:rsidR="00F152C4" w:rsidRPr="008E73E2">
        <w:rPr>
          <w:rFonts w:ascii="Times New Roman" w:eastAsia="宋体" w:hAnsi="Times New Roman" w:cs="Times New Roman" w:hint="eastAsia"/>
          <w:sz w:val="24"/>
          <w:szCs w:val="24"/>
        </w:rPr>
        <w:t>全面贯彻落实党和国家有关劳动教育的各项方针、政策，</w:t>
      </w:r>
      <w:r w:rsidR="00F128F0" w:rsidRPr="008E73E2">
        <w:rPr>
          <w:rFonts w:ascii="Times New Roman" w:eastAsia="宋体" w:hAnsi="Times New Roman" w:cs="Times New Roman" w:hint="eastAsia"/>
          <w:sz w:val="24"/>
          <w:szCs w:val="24"/>
        </w:rPr>
        <w:t>统筹</w:t>
      </w:r>
      <w:r w:rsidR="00F128F0" w:rsidRPr="008E73E2">
        <w:rPr>
          <w:rFonts w:ascii="Times New Roman" w:eastAsia="宋体" w:hAnsi="Times New Roman" w:cs="Times New Roman"/>
          <w:sz w:val="24"/>
          <w:szCs w:val="24"/>
        </w:rPr>
        <w:t>劳动教育的规划设计、组织协调、资源整合、师资培训、过程管理、总结评价等</w:t>
      </w:r>
      <w:r w:rsidR="00F128F0" w:rsidRPr="008E73E2">
        <w:rPr>
          <w:rFonts w:ascii="Times New Roman" w:eastAsia="宋体" w:hAnsi="Times New Roman" w:cs="Times New Roman" w:hint="eastAsia"/>
          <w:sz w:val="24"/>
          <w:szCs w:val="24"/>
        </w:rPr>
        <w:t>劳动教育相关实施工作，研究解决工作中遇到的问题。</w:t>
      </w:r>
    </w:p>
    <w:p w14:paraId="48D7A0B8" w14:textId="4154DC79" w:rsidR="00EE15E0" w:rsidRPr="008E73E2" w:rsidRDefault="00EE15E0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73E2">
        <w:rPr>
          <w:rFonts w:ascii="Times New Roman" w:eastAsia="宋体" w:hAnsi="Times New Roman" w:cs="Times New Roman"/>
          <w:sz w:val="24"/>
          <w:szCs w:val="24"/>
        </w:rPr>
        <w:t>（二）</w:t>
      </w:r>
      <w:r w:rsidR="00F128F0" w:rsidRPr="008E73E2">
        <w:rPr>
          <w:rFonts w:ascii="Times New Roman" w:eastAsia="宋体" w:hAnsi="Times New Roman" w:cs="Times New Roman" w:hint="eastAsia"/>
          <w:sz w:val="24"/>
          <w:szCs w:val="24"/>
        </w:rPr>
        <w:t>加强</w:t>
      </w:r>
      <w:r w:rsidRPr="008E73E2">
        <w:rPr>
          <w:rFonts w:ascii="Times New Roman" w:eastAsia="宋体" w:hAnsi="Times New Roman" w:cs="Times New Roman"/>
          <w:sz w:val="24"/>
          <w:szCs w:val="24"/>
        </w:rPr>
        <w:t>师资队伍建设</w:t>
      </w:r>
      <w:r w:rsidR="00F128F0" w:rsidRPr="008E73E2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F75DF6" w:rsidRPr="008E73E2">
        <w:rPr>
          <w:rFonts w:ascii="Times New Roman" w:eastAsia="宋体" w:hAnsi="Times New Roman" w:cs="Times New Roman"/>
          <w:sz w:val="24"/>
          <w:szCs w:val="24"/>
        </w:rPr>
        <w:t>人文与艺术教育中心和</w:t>
      </w:r>
      <w:r w:rsidRPr="008E73E2">
        <w:rPr>
          <w:rFonts w:ascii="Times New Roman" w:eastAsia="宋体" w:hAnsi="Times New Roman" w:cs="Times New Roman"/>
          <w:sz w:val="24"/>
          <w:szCs w:val="24"/>
        </w:rPr>
        <w:t>各院系按需设置劳动教育指导教师</w:t>
      </w:r>
      <w:r w:rsidR="00F75DF6" w:rsidRPr="008E73E2">
        <w:rPr>
          <w:rFonts w:ascii="Times New Roman" w:eastAsia="宋体" w:hAnsi="Times New Roman" w:cs="Times New Roman"/>
          <w:sz w:val="24"/>
          <w:szCs w:val="24"/>
        </w:rPr>
        <w:t>，</w:t>
      </w:r>
      <w:r w:rsidR="00C007F2" w:rsidRPr="008E73E2">
        <w:rPr>
          <w:rFonts w:ascii="Times New Roman" w:eastAsia="宋体" w:hAnsi="Times New Roman" w:cs="Times New Roman"/>
          <w:sz w:val="24"/>
          <w:szCs w:val="24"/>
        </w:rPr>
        <w:t>指导学生</w:t>
      </w:r>
      <w:r w:rsidR="00F75DF6" w:rsidRPr="008E73E2">
        <w:rPr>
          <w:rFonts w:ascii="Times New Roman" w:eastAsia="宋体" w:hAnsi="Times New Roman" w:cs="Times New Roman"/>
          <w:sz w:val="24"/>
          <w:szCs w:val="24"/>
        </w:rPr>
        <w:t>参加</w:t>
      </w:r>
      <w:r w:rsidR="00C007F2" w:rsidRPr="008E73E2">
        <w:rPr>
          <w:rFonts w:ascii="Times New Roman" w:eastAsia="宋体" w:hAnsi="Times New Roman" w:cs="Times New Roman"/>
          <w:sz w:val="24"/>
          <w:szCs w:val="24"/>
        </w:rPr>
        <w:t>劳动教育</w:t>
      </w:r>
      <w:r w:rsidR="00F75DF6" w:rsidRPr="008E73E2">
        <w:rPr>
          <w:rFonts w:ascii="Times New Roman" w:eastAsia="宋体" w:hAnsi="Times New Roman" w:cs="Times New Roman"/>
          <w:sz w:val="24"/>
          <w:szCs w:val="24"/>
        </w:rPr>
        <w:t>。教发评</w:t>
      </w:r>
      <w:r w:rsidR="00C007F2" w:rsidRPr="008E73E2">
        <w:rPr>
          <w:rFonts w:ascii="Times New Roman" w:eastAsia="宋体" w:hAnsi="Times New Roman" w:cs="Times New Roman"/>
          <w:sz w:val="24"/>
          <w:szCs w:val="24"/>
        </w:rPr>
        <w:t>中心负责劳动教育课程教师培育，提升教师实施劳动教育专业化水平，建设高素质的劳动教育师资队伍。</w:t>
      </w:r>
    </w:p>
    <w:p w14:paraId="3AD7EC6B" w14:textId="6F9AD968" w:rsidR="00EE15E0" w:rsidRPr="008E73E2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73E2">
        <w:rPr>
          <w:rFonts w:ascii="Times New Roman" w:eastAsia="宋体" w:hAnsi="Times New Roman" w:cs="Times New Roman"/>
          <w:sz w:val="24"/>
          <w:szCs w:val="24"/>
        </w:rPr>
        <w:t>（三）健全</w:t>
      </w:r>
      <w:r w:rsidR="008C047F" w:rsidRPr="008E73E2">
        <w:rPr>
          <w:rFonts w:ascii="Times New Roman" w:eastAsia="宋体" w:hAnsi="Times New Roman" w:cs="Times New Roman" w:hint="eastAsia"/>
          <w:sz w:val="24"/>
          <w:szCs w:val="24"/>
        </w:rPr>
        <w:t>督导激励</w:t>
      </w:r>
      <w:r w:rsidR="002633C7" w:rsidRPr="008E73E2">
        <w:rPr>
          <w:rFonts w:ascii="Times New Roman" w:eastAsia="宋体" w:hAnsi="Times New Roman" w:cs="Times New Roman" w:hint="eastAsia"/>
          <w:sz w:val="24"/>
          <w:szCs w:val="24"/>
        </w:rPr>
        <w:t>机制。</w:t>
      </w:r>
      <w:r w:rsidR="008C047F" w:rsidRPr="008E73E2">
        <w:rPr>
          <w:rFonts w:ascii="Times New Roman" w:eastAsia="宋体" w:hAnsi="Times New Roman" w:cs="Times New Roman" w:hint="eastAsia"/>
          <w:sz w:val="24"/>
          <w:szCs w:val="24"/>
        </w:rPr>
        <w:t>把劳动教育纳入学校教学督导体系，对劳动教育各模块实施情况进行督导、评估</w:t>
      </w:r>
      <w:r w:rsidR="00EC05D8" w:rsidRPr="008E73E2">
        <w:rPr>
          <w:rFonts w:ascii="Times New Roman" w:eastAsia="宋体" w:hAnsi="Times New Roman" w:cs="Times New Roman" w:hint="eastAsia"/>
          <w:sz w:val="24"/>
          <w:szCs w:val="24"/>
        </w:rPr>
        <w:t>、反馈</w:t>
      </w:r>
      <w:r w:rsidR="008C047F" w:rsidRPr="008E73E2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="00EC05D8" w:rsidRPr="008E73E2">
        <w:rPr>
          <w:rFonts w:ascii="Times New Roman" w:eastAsia="宋体" w:hAnsi="Times New Roman" w:cs="Times New Roman" w:hint="eastAsia"/>
          <w:sz w:val="24"/>
          <w:szCs w:val="24"/>
        </w:rPr>
        <w:t>组织</w:t>
      </w:r>
      <w:r w:rsidR="008C047F" w:rsidRPr="008E73E2">
        <w:rPr>
          <w:rFonts w:ascii="Times New Roman" w:eastAsia="宋体" w:hAnsi="Times New Roman" w:cs="Times New Roman" w:hint="eastAsia"/>
          <w:sz w:val="24"/>
          <w:szCs w:val="24"/>
        </w:rPr>
        <w:t>开展劳动教育经验交流和成果展示活动，选树示范典型，</w:t>
      </w:r>
      <w:r w:rsidR="00EC05D8" w:rsidRPr="008E73E2">
        <w:rPr>
          <w:rFonts w:ascii="Times New Roman" w:eastAsia="宋体" w:hAnsi="Times New Roman" w:cs="Times New Roman" w:hint="eastAsia"/>
          <w:sz w:val="24"/>
          <w:szCs w:val="24"/>
        </w:rPr>
        <w:t>注重激励导向，营造良好的劳动教育氛围。</w:t>
      </w:r>
      <w:r w:rsidR="00EC05D8" w:rsidRPr="008E73E2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6E3A0855" w14:textId="7479ED2D" w:rsidR="00C007F2" w:rsidRDefault="00C007F2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8E73E2">
        <w:rPr>
          <w:rFonts w:ascii="Times New Roman" w:eastAsia="宋体" w:hAnsi="Times New Roman" w:cs="Times New Roman"/>
          <w:sz w:val="24"/>
          <w:szCs w:val="24"/>
        </w:rPr>
        <w:t>（四）落实经费保障</w:t>
      </w:r>
      <w:r w:rsidR="00BA0DE5" w:rsidRPr="008E73E2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8E73E2">
        <w:rPr>
          <w:rFonts w:ascii="Times New Roman" w:eastAsia="宋体" w:hAnsi="Times New Roman" w:cs="Times New Roman"/>
          <w:sz w:val="24"/>
          <w:szCs w:val="24"/>
        </w:rPr>
        <w:t>加强学校劳动教育的资金支持，加快建设劳动教育场所与实践基地，为劳动教育课程建设、劳动教育实践活动</w:t>
      </w:r>
      <w:r w:rsidR="002D25D9" w:rsidRPr="008E73E2">
        <w:rPr>
          <w:rFonts w:ascii="Times New Roman" w:eastAsia="宋体" w:hAnsi="Times New Roman" w:cs="Times New Roman" w:hint="eastAsia"/>
          <w:sz w:val="24"/>
          <w:szCs w:val="24"/>
        </w:rPr>
        <w:t>开展</w:t>
      </w:r>
      <w:r w:rsidRPr="008E73E2">
        <w:rPr>
          <w:rFonts w:ascii="Times New Roman" w:eastAsia="宋体" w:hAnsi="Times New Roman" w:cs="Times New Roman"/>
          <w:sz w:val="24"/>
          <w:szCs w:val="24"/>
        </w:rPr>
        <w:t>、劳动教育综合评价体系建设提供配套经费</w:t>
      </w:r>
      <w:r w:rsidR="00EE15E0" w:rsidRPr="008E73E2">
        <w:rPr>
          <w:rFonts w:ascii="Times New Roman" w:eastAsia="宋体" w:hAnsi="Times New Roman" w:cs="Times New Roman"/>
          <w:sz w:val="24"/>
          <w:szCs w:val="24"/>
        </w:rPr>
        <w:t>。</w:t>
      </w:r>
    </w:p>
    <w:p w14:paraId="4F45851E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D63DF51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A35F1D3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5FD76E2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7C697FB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DF2A537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76E7CA0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5F70907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914C730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757775A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5D2BD8DC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79CD0090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3979DF6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DB80BAA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4201B4C4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C7D7E8B" w14:textId="77777777" w:rsid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4A47889" w14:textId="77777777" w:rsidR="00404EF7" w:rsidRDefault="00404EF7" w:rsidP="00404EF7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lastRenderedPageBreak/>
        <w:t>南</w:t>
      </w:r>
      <w:r>
        <w:rPr>
          <w:rFonts w:ascii="方正小标宋_GBK" w:eastAsia="方正小标宋_GBK" w:hint="eastAsia"/>
          <w:b/>
          <w:color w:val="000000" w:themeColor="text1"/>
          <w:sz w:val="36"/>
          <w:szCs w:val="36"/>
        </w:rPr>
        <w:t>京信息工程大学劳动教育积分认定实施办法（试行）</w:t>
      </w:r>
    </w:p>
    <w:p w14:paraId="35A978BB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第一章 总则</w:t>
      </w:r>
    </w:p>
    <w:p w14:paraId="41897201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第一条 根据教育部《大中小学劳动教育指导纲要（试行）》（教材〔2020〕4号）精神，按照高等教育人才培养目标要求，遵循教育教学规律和人才成长规律，突出劳动教育的思想性、时代性、社会性、实践性、开放性特征，坚持育人导向，注重教育实效，实现知行合一，建立科学合理的劳动教育积分认定体系和成绩记载方式，促进学生德智体美劳全面发展。</w:t>
      </w:r>
    </w:p>
    <w:p w14:paraId="50E7628F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第二条 劳动教育坚持理论与实践相结合、定量与定性相结合、过程性与终结性相结合的综合考核评价方式，保证评价过程客观真实、评价主体多元多维、评价结果公平公正。</w:t>
      </w:r>
    </w:p>
    <w:p w14:paraId="57BCEBC1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第二章 劳动教育体系</w:t>
      </w:r>
    </w:p>
    <w:p w14:paraId="05AD22DC" w14:textId="28ABB13B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第三条 劳动教育为必修课程，</w:t>
      </w:r>
      <w:r w:rsidR="00CC5C88">
        <w:rPr>
          <w:rFonts w:ascii="方正仿宋_GBK" w:eastAsia="方正仿宋_GBK" w:hint="eastAsia"/>
          <w:sz w:val="28"/>
          <w:szCs w:val="28"/>
        </w:rPr>
        <w:t>不少于</w:t>
      </w:r>
      <w:r>
        <w:rPr>
          <w:rFonts w:ascii="方正仿宋_GBK" w:eastAsia="方正仿宋_GBK" w:hint="eastAsia"/>
          <w:sz w:val="28"/>
          <w:szCs w:val="28"/>
        </w:rPr>
        <w:t>32学时，分为劳动理论教育和劳动实践教育两个部分，其中劳动理论教育</w:t>
      </w:r>
      <w:r w:rsidR="00CC5C88">
        <w:rPr>
          <w:rFonts w:ascii="方正仿宋_GBK" w:eastAsia="方正仿宋_GBK" w:hint="eastAsia"/>
          <w:sz w:val="28"/>
          <w:szCs w:val="28"/>
        </w:rPr>
        <w:t>不少于</w:t>
      </w:r>
      <w:r>
        <w:rPr>
          <w:rFonts w:ascii="方正仿宋_GBK" w:eastAsia="方正仿宋_GBK" w:hint="eastAsia"/>
          <w:sz w:val="28"/>
          <w:szCs w:val="28"/>
        </w:rPr>
        <w:t>4学时，劳动实践教育</w:t>
      </w:r>
      <w:r w:rsidR="00CC5C88">
        <w:rPr>
          <w:rFonts w:ascii="方正仿宋_GBK" w:eastAsia="方正仿宋_GBK" w:hint="eastAsia"/>
          <w:sz w:val="28"/>
          <w:szCs w:val="28"/>
        </w:rPr>
        <w:t>不少于</w:t>
      </w:r>
      <w:r>
        <w:rPr>
          <w:rFonts w:ascii="方正仿宋_GBK" w:eastAsia="方正仿宋_GBK" w:hint="eastAsia"/>
          <w:sz w:val="28"/>
          <w:szCs w:val="28"/>
        </w:rPr>
        <w:t>28学时。</w:t>
      </w:r>
    </w:p>
    <w:p w14:paraId="5E1EF9EF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第四条 劳动实践教育部分由生活劳动实践、服务劳动实践、专业劳动实践三个模块组成，根据模块性质分别由不同部门牵头负责实施。</w:t>
      </w:r>
    </w:p>
    <w:p w14:paraId="65671F83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第五条 学生必须按照学校要求完成劳动理论教育和劳动实践教育的学习，获得相应学分。</w:t>
      </w:r>
    </w:p>
    <w:p w14:paraId="4030CEB0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第三章 积分认定原则</w:t>
      </w:r>
    </w:p>
    <w:p w14:paraId="2B761792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第六条 劳动教育贯彻于人才培养全过程，为便于开展劳动教育过程监测与记实评价，真实反映学生劳动时长与成效，劳动教育采用积分制形式认定。</w:t>
      </w:r>
    </w:p>
    <w:p w14:paraId="6C730983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lastRenderedPageBreak/>
        <w:t>第七条 劳动教育本着分类管理、分类实施、分类评价、注重实效的原则，以模块化、菜单式方式组织开展。劳动积分的认定按照谁牵头、谁协调，谁认定、谁负责的原则，建立部门联动、协同育人、多元评价的积分认定机制。</w:t>
      </w:r>
    </w:p>
    <w:p w14:paraId="1440DFC0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第四章 积分认定方式</w:t>
      </w:r>
    </w:p>
    <w:p w14:paraId="17D497A7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第八条 劳动理论教育是必修环节，注重加强马克思主义劳动观教育、劳动安全和相关法律法规与政策教育，使学生深刻认识劳动的价值意义，培养学生正确劳动价值观和良好劳动品质。学生完成了规定的学习任务，达到相应要求，每学时记1积分。如未完成学习，或未达到相应要求，暂不记积分，学生可跟随下一年级重新学习。</w:t>
      </w:r>
    </w:p>
    <w:p w14:paraId="51CA9F68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第九条 牵头部门负责逐步建立完善劳动实践项目清单，并根据劳动要求、目标、时长等合理设置每个实践项目的积分区间。认定单位根据劳动时长和劳动成效认定相应积分，但学生同一劳动实践不得重复认定。</w:t>
      </w:r>
    </w:p>
    <w:p w14:paraId="65524C65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（一）生活劳动实践。以</w:t>
      </w:r>
      <w:r>
        <w:rPr>
          <w:rFonts w:ascii="方正仿宋_GBK" w:eastAsia="方正仿宋_GBK"/>
          <w:sz w:val="28"/>
          <w:szCs w:val="28"/>
        </w:rPr>
        <w:t>“</w:t>
      </w:r>
      <w:r>
        <w:rPr>
          <w:rFonts w:ascii="方正仿宋_GBK" w:eastAsia="方正仿宋_GBK" w:hint="eastAsia"/>
          <w:sz w:val="28"/>
          <w:szCs w:val="28"/>
        </w:rPr>
        <w:t>一站式</w:t>
      </w:r>
      <w:r>
        <w:rPr>
          <w:rFonts w:ascii="方正仿宋_GBK" w:eastAsia="方正仿宋_GBK"/>
          <w:sz w:val="28"/>
          <w:szCs w:val="28"/>
        </w:rPr>
        <w:t>”</w:t>
      </w:r>
      <w:r>
        <w:rPr>
          <w:rFonts w:ascii="方正仿宋_GBK" w:eastAsia="方正仿宋_GBK" w:hint="eastAsia"/>
          <w:sz w:val="28"/>
          <w:szCs w:val="28"/>
        </w:rPr>
        <w:t>学生社区为主要劳动场所，以学生社区志愿服务、</w:t>
      </w:r>
      <w:r>
        <w:rPr>
          <w:rFonts w:ascii="方正仿宋_GBK" w:eastAsia="方正仿宋_GBK"/>
          <w:sz w:val="28"/>
          <w:szCs w:val="28"/>
        </w:rPr>
        <w:t>“</w:t>
      </w:r>
      <w:r>
        <w:rPr>
          <w:rFonts w:ascii="方正仿宋_GBK" w:eastAsia="方正仿宋_GBK" w:hint="eastAsia"/>
          <w:sz w:val="28"/>
          <w:szCs w:val="28"/>
        </w:rPr>
        <w:t>星级文明宿舍</w:t>
      </w:r>
      <w:r>
        <w:rPr>
          <w:rFonts w:ascii="方正仿宋_GBK" w:eastAsia="方正仿宋_GBK"/>
          <w:sz w:val="28"/>
          <w:szCs w:val="28"/>
        </w:rPr>
        <w:t>”</w:t>
      </w:r>
      <w:r>
        <w:rPr>
          <w:rFonts w:ascii="方正仿宋_GBK" w:eastAsia="方正仿宋_GBK" w:hint="eastAsia"/>
          <w:sz w:val="28"/>
          <w:szCs w:val="28"/>
        </w:rPr>
        <w:t>创建、</w:t>
      </w:r>
      <w:r>
        <w:rPr>
          <w:rFonts w:ascii="方正仿宋_GBK" w:eastAsia="方正仿宋_GBK"/>
          <w:sz w:val="28"/>
          <w:szCs w:val="28"/>
        </w:rPr>
        <w:t>“</w:t>
      </w:r>
      <w:r>
        <w:rPr>
          <w:rFonts w:ascii="方正仿宋_GBK" w:eastAsia="方正仿宋_GBK" w:hint="eastAsia"/>
          <w:sz w:val="28"/>
          <w:szCs w:val="28"/>
        </w:rPr>
        <w:t>劳动月</w:t>
      </w:r>
      <w:r>
        <w:rPr>
          <w:rFonts w:ascii="方正仿宋_GBK" w:eastAsia="方正仿宋_GBK"/>
          <w:sz w:val="28"/>
          <w:szCs w:val="28"/>
        </w:rPr>
        <w:t>”</w:t>
      </w:r>
      <w:r>
        <w:rPr>
          <w:rFonts w:ascii="方正仿宋_GBK" w:eastAsia="方正仿宋_GBK" w:hint="eastAsia"/>
          <w:sz w:val="28"/>
          <w:szCs w:val="28"/>
        </w:rPr>
        <w:t>主题活动等为主要渠道，注重培养学生良好的日常劳动习惯和讲究卫生的品质，提高劳动自立自强能力。由学生工作处牵头组织实施，指导积分为8分，最高积分为24分。</w:t>
      </w:r>
    </w:p>
    <w:p w14:paraId="2149A2F3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二）服务劳动实践。以组织学生参加志愿服务、校园管理、展演展示、社会实践等为主要途径，注重深化对劳动价值的理解，营造热爱劳动、尊重劳动、崇尚劳动的良好氛围，培养学生勤俭、奋斗、创新、奉献的劳动精神。由校团委牵头组织实施，指导积分为12分，最高积分为30分。</w:t>
      </w:r>
    </w:p>
    <w:p w14:paraId="20FCF91B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（三）</w:t>
      </w:r>
      <w:r>
        <w:rPr>
          <w:rFonts w:ascii="方正仿宋_GBK" w:eastAsia="方正仿宋_GBK" w:hint="eastAsia"/>
          <w:spacing w:val="-4"/>
          <w:sz w:val="28"/>
          <w:szCs w:val="28"/>
        </w:rPr>
        <w:t>专业劳动实践。专业劳动实践是必修环节，结合专业学科特点，以</w:t>
      </w:r>
      <w:r>
        <w:rPr>
          <w:rFonts w:ascii="方正仿宋_GBK" w:eastAsia="方正仿宋_GBK" w:hint="eastAsia"/>
          <w:spacing w:val="-4"/>
          <w:sz w:val="28"/>
          <w:szCs w:val="28"/>
        </w:rPr>
        <w:lastRenderedPageBreak/>
        <w:t>实习实训、专业服务、创新创业、科普活动、公益劳动等为主要形式，注重专业知识学习和劳动实践深度融合，提高学生在生产实践中发现问题和创造性解决问题的能力，在动手实践的过程中创造有价值的物化劳动成果。由教务处牵头，各学院具体组织实施，指导积分为8分，最高积分为16分。</w:t>
      </w:r>
    </w:p>
    <w:p w14:paraId="23ED3676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第五章 成绩记载</w:t>
      </w:r>
    </w:p>
    <w:p w14:paraId="5E4F0270" w14:textId="0353A7B9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第十条 建立劳动积分与课程成绩记载对应关系。积分累计达到40积分及以上记为优秀，32积分及以上记为良好，16积分以上记为中等，16积分记为及格，16积分以下记为不及格。</w:t>
      </w:r>
    </w:p>
    <w:p w14:paraId="181D7E06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第十一条 劳动教育积分在第六学期末完成认定，并由人文与艺术教育中心负责汇总，转换成课程成绩后录入教务系统。第六学期认定时低于16积分的学生，需继续参加相应任务的学习与实践，获得相应积分，但最高成绩记为良好。</w:t>
      </w:r>
    </w:p>
    <w:p w14:paraId="3E785EE8" w14:textId="77777777" w:rsidR="00404EF7" w:rsidRDefault="00404EF7" w:rsidP="00404EF7">
      <w:pPr>
        <w:jc w:val="center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第六章 附 则</w:t>
      </w:r>
    </w:p>
    <w:p w14:paraId="2ADDC2FF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第十二条 如学生因身体等特殊原因确实无法参加劳动实践教育，需提供相关证明，学院批准后，安排其他力所能及的劳动任务，可给予学分。</w:t>
      </w:r>
    </w:p>
    <w:p w14:paraId="188E8CE0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第十三条 各单位依据学生身心发展情况，适度安排劳动实践教育强度和时长，保护学生的身心安全，并强化劳动安全意识，建立健全应急与事故处理机制。各单位不得组织学生参加高空作业、严重污染、有毒有害、有辐射、劳动强度过大等易对学生身体或心理造成危害和危险的劳动任务。</w:t>
      </w:r>
    </w:p>
    <w:p w14:paraId="2FBF37DB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第十四条 本办法自颁发之日起实施，其中2021级学生按原办法考核。</w:t>
      </w:r>
    </w:p>
    <w:p w14:paraId="55CE952A" w14:textId="77777777" w:rsidR="00404EF7" w:rsidRDefault="00404EF7" w:rsidP="00404EF7">
      <w:pPr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第十五条 本办法由教务处、人文与艺术教育中心负责解释。</w:t>
      </w:r>
    </w:p>
    <w:p w14:paraId="11A494CC" w14:textId="77777777" w:rsidR="00404EF7" w:rsidRDefault="00404EF7" w:rsidP="00404EF7">
      <w:pPr>
        <w:jc w:val="center"/>
        <w:rPr>
          <w:rFonts w:ascii="方正小标宋_GBK" w:eastAsia="方正小标宋_GBK"/>
          <w:b/>
          <w:sz w:val="36"/>
          <w:szCs w:val="36"/>
        </w:rPr>
      </w:pPr>
    </w:p>
    <w:p w14:paraId="713D4678" w14:textId="69698F1F" w:rsidR="00404EF7" w:rsidRDefault="00404EF7" w:rsidP="00404EF7">
      <w:pPr>
        <w:jc w:val="center"/>
        <w:rPr>
          <w:rFonts w:ascii="方正小标宋_GBK" w:eastAsia="方正小标宋_GBK"/>
          <w:b/>
          <w:sz w:val="36"/>
          <w:szCs w:val="36"/>
        </w:rPr>
      </w:pPr>
      <w:r>
        <w:rPr>
          <w:rFonts w:ascii="方正小标宋_GBK" w:eastAsia="方正小标宋_GBK" w:hint="eastAsia"/>
          <w:b/>
          <w:sz w:val="36"/>
          <w:szCs w:val="36"/>
        </w:rPr>
        <w:lastRenderedPageBreak/>
        <w:t>南京信息工程大学劳动实践教育项目清单及积分细则</w:t>
      </w:r>
    </w:p>
    <w:p w14:paraId="6CB81D07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根据《南京信息工程大学劳动教育积分认定实施办法（试行）》规定，本着分类管理、分类实施、分类评价、注重实效的原则，在生活劳动实践、服务劳动实践、专业劳动实践三个模块中，逐步建立我校劳动实践教育项目清单和积分细则。在实施过程中，各牵头单位可根据实际情况，拓宽劳动教育途径，丰富劳动实践项目清单。</w:t>
      </w:r>
    </w:p>
    <w:p w14:paraId="6E3E92F8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一、生活劳动实践</w:t>
      </w:r>
    </w:p>
    <w:p w14:paraId="719936FE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（一）学生社区服务类</w:t>
      </w:r>
    </w:p>
    <w:p w14:paraId="1DDF94B4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“一站式”学生社区综合管理模式在促进学生自我教育、自我管理、自我服务方面的作用，由学生社区提供劳动实践岗位，招募、组织社区学生开展劳动实践活动，并根据劳动内容、劳动时长等给予学生相应劳动积分。</w:t>
      </w:r>
    </w:p>
    <w:tbl>
      <w:tblPr>
        <w:tblStyle w:val="a8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678"/>
        <w:gridCol w:w="2391"/>
        <w:gridCol w:w="2054"/>
      </w:tblGrid>
      <w:tr w:rsidR="00404EF7" w14:paraId="1A8FBF92" w14:textId="77777777" w:rsidTr="00404EF7">
        <w:trPr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7C8F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劳动内容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3225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时长/频次要求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9820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积分</w:t>
            </w:r>
          </w:p>
        </w:tc>
      </w:tr>
      <w:tr w:rsidR="00404EF7" w14:paraId="6F93519E" w14:textId="77777777" w:rsidTr="00404EF7">
        <w:trPr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50382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社区办公室、功能室值班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43FF0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一周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8605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</w:tr>
      <w:tr w:rsidR="00404EF7" w14:paraId="623CCBD3" w14:textId="77777777" w:rsidTr="00404EF7">
        <w:trPr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1882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社区卫生保洁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BDB50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6CB9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404EF7" w14:paraId="35C2FEA1" w14:textId="77777777" w:rsidTr="00404EF7">
        <w:trPr>
          <w:trHeight w:val="446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43697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社区活动组织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000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2E1D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404EF7" w14:paraId="5C8C81AA" w14:textId="77777777" w:rsidTr="00404EF7">
        <w:trPr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F3624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宿舍安全卫生检查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B9C7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一次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D1B3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</w:tr>
    </w:tbl>
    <w:p w14:paraId="15573519" w14:textId="77777777" w:rsidR="00404EF7" w:rsidRDefault="00404EF7" w:rsidP="00404EF7">
      <w:pPr>
        <w:spacing w:beforeLines="50" w:before="156" w:line="360" w:lineRule="auto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（二）文明宿舍创建类</w:t>
      </w:r>
    </w:p>
    <w:p w14:paraId="4D9CBE7F" w14:textId="77777777" w:rsidR="00404EF7" w:rsidRDefault="00404EF7" w:rsidP="00404EF7">
      <w:pPr>
        <w:spacing w:line="360" w:lineRule="auto"/>
        <w:ind w:firstLine="560"/>
        <w:rPr>
          <w:rFonts w:ascii="方正仿宋_GBK" w:eastAsia="方正仿宋_GBK" w:hAnsi="Times New Roman" w:cs="Times New Roman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充分发挥学生宿舍在环境育人、劳动育人、文化育人等方面的阵地作用，由学校、学院组织各类文明宿舍评比、安全卫生检查等活动，根据宿舍检查及评比结果，给予学生相应劳动积分。</w:t>
      </w:r>
      <w:r>
        <w:rPr>
          <w:rFonts w:ascii="方正仿宋_GBK" w:eastAsia="方正仿宋_GBK" w:hAnsi="宋体" w:cs="Times New Roman" w:hint="eastAsia"/>
          <w:sz w:val="28"/>
          <w:szCs w:val="28"/>
        </w:rPr>
        <w:t>同一年份的校级与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院级积分可以累加，但最多不超过12积分。</w:t>
      </w:r>
    </w:p>
    <w:tbl>
      <w:tblPr>
        <w:tblStyle w:val="a8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885"/>
        <w:gridCol w:w="4057"/>
        <w:gridCol w:w="1269"/>
        <w:gridCol w:w="1547"/>
        <w:gridCol w:w="1302"/>
      </w:tblGrid>
      <w:tr w:rsidR="00404EF7" w14:paraId="012557C4" w14:textId="77777777" w:rsidTr="00404EF7">
        <w:trPr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F3BE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lastRenderedPageBreak/>
              <w:t>级别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77F31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732FF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频次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C4351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折合积分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F5CBB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b/>
                <w:sz w:val="28"/>
                <w:szCs w:val="28"/>
              </w:rPr>
              <w:t>备注</w:t>
            </w:r>
          </w:p>
        </w:tc>
      </w:tr>
      <w:tr w:rsidR="00404EF7" w14:paraId="2B855164" w14:textId="77777777" w:rsidTr="00404EF7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4A7FD" w14:textId="77777777" w:rsidR="00404EF7" w:rsidRDefault="00404EF7">
            <w:pPr>
              <w:spacing w:line="360" w:lineRule="auto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校级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D47B7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“最美宿舍”称号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FC4E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1次/年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FCBD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8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FA9E3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积分不累加</w:t>
            </w:r>
          </w:p>
        </w:tc>
      </w:tr>
      <w:tr w:rsidR="00404EF7" w14:paraId="7DAF5ACE" w14:textId="77777777" w:rsidTr="00404E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040C5" w14:textId="77777777" w:rsidR="00404EF7" w:rsidRDefault="00404EF7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19E6F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“三星级文明宿舍”及以上称号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CC22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1次/年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1CF5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685FF" w14:textId="77777777" w:rsidR="00404EF7" w:rsidRDefault="00404EF7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04EF7" w14:paraId="09F2B6C9" w14:textId="77777777" w:rsidTr="00404E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8280" w14:textId="77777777" w:rsidR="00404EF7" w:rsidRDefault="00404EF7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5778" w14:textId="77777777" w:rsidR="00404EF7" w:rsidRDefault="00404EF7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宿舍安全卫生检查“合格”以上（学校统一组织）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A70CF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8359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D87B" w14:textId="77777777" w:rsidR="00404EF7" w:rsidRDefault="00404EF7">
            <w:pPr>
              <w:spacing w:line="360" w:lineRule="auto"/>
              <w:ind w:firstLine="48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04EF7" w14:paraId="2E0C0133" w14:textId="77777777" w:rsidTr="00404EF7">
        <w:trPr>
          <w:jc w:val="center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F72A" w14:textId="77777777" w:rsidR="00404EF7" w:rsidRDefault="00404EF7">
            <w:pPr>
              <w:spacing w:line="360" w:lineRule="auto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院级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DE4D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学院各类先进宿舍评比获奖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F3DB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1次/年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C0820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09F4B" w14:textId="77777777" w:rsidR="00404EF7" w:rsidRDefault="00404EF7">
            <w:pPr>
              <w:spacing w:line="360" w:lineRule="auto"/>
              <w:ind w:firstLine="48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  <w:tr w:rsidR="00404EF7" w14:paraId="625707AB" w14:textId="77777777" w:rsidTr="00404E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6CC3C" w14:textId="77777777" w:rsidR="00404EF7" w:rsidRDefault="00404EF7">
            <w:pPr>
              <w:widowControl/>
              <w:jc w:val="left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D0F2" w14:textId="77777777" w:rsidR="00404EF7" w:rsidRDefault="00404EF7">
            <w:pPr>
              <w:spacing w:line="560" w:lineRule="exact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宿舍安全卫生检查“合格”以上（学院自行组织）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A1C3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3AB7A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  <w:r>
              <w:rPr>
                <w:rFonts w:ascii="方正仿宋_GBK" w:eastAsia="方正仿宋_GBK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480E" w14:textId="77777777" w:rsidR="00404EF7" w:rsidRDefault="00404EF7">
            <w:pPr>
              <w:spacing w:line="360" w:lineRule="auto"/>
              <w:ind w:firstLine="480"/>
              <w:jc w:val="center"/>
              <w:rPr>
                <w:rFonts w:ascii="方正仿宋_GBK" w:eastAsia="方正仿宋_GBK" w:hAnsi="Times New Roman" w:cs="Times New Roman"/>
                <w:sz w:val="28"/>
                <w:szCs w:val="28"/>
              </w:rPr>
            </w:pPr>
          </w:p>
        </w:tc>
      </w:tr>
    </w:tbl>
    <w:p w14:paraId="3FCE0902" w14:textId="77777777" w:rsidR="00404EF7" w:rsidRDefault="00404EF7" w:rsidP="00404EF7">
      <w:pPr>
        <w:spacing w:beforeLines="50" w:before="156" w:line="360" w:lineRule="auto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（三）学生勤工助学类</w:t>
      </w:r>
    </w:p>
    <w:p w14:paraId="5E3C5C0E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勤工助学在增强学生劳动观念、养成职业道德、锻炼意志品格、提高综合素质等方面的作用，由学校提供各类勤工助学岗位，学生参加学校组织的勤工助学活动并达到一定劳动时长后，可获得相应的劳动积分。勤工助学积分按学期计，一学期最多不超过12积分。</w:t>
      </w:r>
    </w:p>
    <w:tbl>
      <w:tblPr>
        <w:tblStyle w:val="a8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2103"/>
        <w:gridCol w:w="3795"/>
        <w:gridCol w:w="3162"/>
      </w:tblGrid>
      <w:tr w:rsidR="00404EF7" w14:paraId="558151B2" w14:textId="77777777" w:rsidTr="00404EF7">
        <w:trPr>
          <w:trHeight w:val="621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4661E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6F5A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时长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C376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b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sz w:val="28"/>
                <w:szCs w:val="28"/>
              </w:rPr>
              <w:t>积分</w:t>
            </w:r>
          </w:p>
        </w:tc>
      </w:tr>
      <w:tr w:rsidR="00404EF7" w14:paraId="6E17F276" w14:textId="77777777" w:rsidTr="00404EF7">
        <w:trPr>
          <w:trHeight w:val="615"/>
          <w:jc w:val="center"/>
        </w:trPr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EC9C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长期岗位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F96E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30小时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EC39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2</w:t>
            </w:r>
          </w:p>
        </w:tc>
      </w:tr>
      <w:tr w:rsidR="00404EF7" w14:paraId="30803AF4" w14:textId="77777777" w:rsidTr="00404EF7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9C12" w14:textId="77777777" w:rsidR="00404EF7" w:rsidRDefault="00404EF7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141D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60小时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57181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4</w:t>
            </w:r>
          </w:p>
        </w:tc>
      </w:tr>
      <w:tr w:rsidR="00404EF7" w14:paraId="3F420EF6" w14:textId="77777777" w:rsidTr="00404EF7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27B5B" w14:textId="77777777" w:rsidR="00404EF7" w:rsidRDefault="00404EF7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E4B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90小时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E416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6</w:t>
            </w:r>
          </w:p>
        </w:tc>
      </w:tr>
      <w:tr w:rsidR="00404EF7" w14:paraId="3E4F86DA" w14:textId="77777777" w:rsidTr="00404EF7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CDA7" w14:textId="77777777" w:rsidR="00404EF7" w:rsidRDefault="00404EF7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27B26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120小时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B47D6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8</w:t>
            </w:r>
          </w:p>
        </w:tc>
      </w:tr>
      <w:tr w:rsidR="00404EF7" w14:paraId="28C66B4B" w14:textId="77777777" w:rsidTr="00404EF7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62F" w14:textId="77777777" w:rsidR="00404EF7" w:rsidRDefault="00404EF7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6C82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 w:hAnsi="Arial" w:cs="Arial"/>
                <w:sz w:val="28"/>
                <w:szCs w:val="28"/>
              </w:rPr>
            </w:pPr>
            <w:r>
              <w:rPr>
                <w:rFonts w:ascii="方正仿宋_GBK" w:eastAsia="方正仿宋_GBK" w:hAnsi="Arial" w:cs="Arial" w:hint="eastAsia"/>
                <w:sz w:val="28"/>
                <w:szCs w:val="28"/>
              </w:rPr>
              <w:t>≥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160小时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A35A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12</w:t>
            </w:r>
          </w:p>
        </w:tc>
      </w:tr>
      <w:tr w:rsidR="00404EF7" w14:paraId="7150DA9C" w14:textId="77777777" w:rsidTr="00404EF7">
        <w:trPr>
          <w:trHeight w:val="920"/>
          <w:jc w:val="center"/>
        </w:trPr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ED8B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临时岗位</w:t>
            </w:r>
          </w:p>
        </w:tc>
        <w:tc>
          <w:tcPr>
            <w:tcW w:w="5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CA68" w14:textId="77777777" w:rsidR="00404EF7" w:rsidRDefault="00404EF7">
            <w:pPr>
              <w:spacing w:line="360" w:lineRule="auto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不满1小时不计积分，达到1小时计1积分，最多计2积分。</w:t>
            </w:r>
          </w:p>
        </w:tc>
      </w:tr>
    </w:tbl>
    <w:p w14:paraId="45DF82EA" w14:textId="77777777" w:rsidR="00404EF7" w:rsidRDefault="00404EF7" w:rsidP="00404EF7">
      <w:pPr>
        <w:spacing w:beforeLines="50" w:before="156" w:line="360" w:lineRule="auto"/>
        <w:ind w:firstLine="561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lastRenderedPageBreak/>
        <w:t>（四）主题教育活动类</w:t>
      </w:r>
    </w:p>
    <w:p w14:paraId="2AAE28BF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主题教育活动丰富性、灵活性的特点以及学生易参与、乐参与的优势，由学校根据实际情况制定活动方案，各学院根据学院特点、现实条件等，深入挖掘劳动教育资源，开展各具特色的劳动教育主题系列活动。学生通过</w:t>
      </w:r>
      <w:r>
        <w:rPr>
          <w:rFonts w:ascii="方正仿宋_GBK" w:eastAsia="方正仿宋_GBK" w:hAnsi="Times New Roman" w:cs="Times New Roman" w:hint="eastAsia"/>
          <w:sz w:val="28"/>
          <w:szCs w:val="28"/>
        </w:rPr>
        <w:t>参加校院劳动主题活动、开展劳动活动策划、组织参与劳动实践等</w:t>
      </w:r>
      <w:r>
        <w:rPr>
          <w:rFonts w:ascii="方正仿宋_GBK" w:eastAsia="方正仿宋_GBK" w:hint="eastAsia"/>
          <w:sz w:val="28"/>
          <w:szCs w:val="28"/>
        </w:rPr>
        <w:t>方式获得积分，每参加1次，可获1个积分。学生在校期间获此类积分最多不超过8积分。</w:t>
      </w:r>
    </w:p>
    <w:p w14:paraId="765DE3C7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主题教育类的劳动实践项目清单，以学校、学院定期发布的具体活动通知为准。</w:t>
      </w:r>
    </w:p>
    <w:p w14:paraId="0AF83292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b/>
          <w:bCs/>
          <w:sz w:val="28"/>
          <w:szCs w:val="28"/>
        </w:rPr>
      </w:pPr>
      <w:r>
        <w:rPr>
          <w:rFonts w:ascii="方正仿宋_GBK" w:eastAsia="方正仿宋_GBK" w:hint="eastAsia"/>
          <w:b/>
          <w:bCs/>
          <w:sz w:val="28"/>
          <w:szCs w:val="28"/>
        </w:rPr>
        <w:t>二、服务劳动实践</w:t>
      </w:r>
    </w:p>
    <w:p w14:paraId="6EB8C674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志愿服务、校园管理、展演展示、社会实践等在培养学生吃苦耐劳、热爱生活、奉献服务、担当有为的精神品质作用，增强学生公共服务意识和社会责任感，通过不同类别的实践活动，学生相应积分，累计最高积分30积分。详见下表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84"/>
        <w:gridCol w:w="4486"/>
        <w:gridCol w:w="2890"/>
      </w:tblGrid>
      <w:tr w:rsidR="00404EF7" w14:paraId="0AE82195" w14:textId="77777777" w:rsidTr="00404EF7">
        <w:trPr>
          <w:trHeight w:val="589"/>
          <w:tblHeader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51EB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类别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D6EEE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主要内容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49AB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b/>
                <w:bCs/>
                <w:color w:val="000000"/>
                <w:kern w:val="0"/>
                <w:sz w:val="28"/>
                <w:szCs w:val="32"/>
              </w:rPr>
              <w:t>积分</w:t>
            </w:r>
          </w:p>
        </w:tc>
      </w:tr>
      <w:tr w:rsidR="00404EF7" w14:paraId="3F551C03" w14:textId="77777777" w:rsidTr="00404EF7">
        <w:trPr>
          <w:trHeight w:val="176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CF94B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志愿服务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47382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担任社会公益活动志愿者，如帮老助残、扶幼助弱、教育帮扶、科普宣传、环境保护、文体赛事等；担任校内活动志愿者，如迎新生、综合评价招生、开学典礼、讲座会议、文艺晚会、体育赛事、招聘会等。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02415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参加劳动1次不超过4小时/天的获得1积分；超过4小时/天的获得2积分。</w:t>
            </w:r>
          </w:p>
        </w:tc>
      </w:tr>
      <w:tr w:rsidR="00404EF7" w14:paraId="718AB3EF" w14:textId="77777777" w:rsidTr="00404EF7">
        <w:trPr>
          <w:trHeight w:val="114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06599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校园治理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6757F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参加学校组织的校园管理工作，如反诈防骗、环境督察、安全检查、秩序维护等。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7DF4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参加劳动1次不超过4小时/天的记1积分；超过4小时/天的记2积分。</w:t>
            </w:r>
          </w:p>
        </w:tc>
      </w:tr>
      <w:tr w:rsidR="00404EF7" w14:paraId="6A688E87" w14:textId="77777777" w:rsidTr="00404EF7">
        <w:trPr>
          <w:trHeight w:val="12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5BDCD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lastRenderedPageBreak/>
              <w:t>展演展示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F438E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参加各级各类展演展示，如文艺演出、国旗班升旗、广播台播报、路演活动，担任讲解员等。（彩排、训练不再另获得积分）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F6F96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参加劳动1次不超过4小时/天的记2积分；超过4小时/天的记4积分。</w:t>
            </w:r>
          </w:p>
        </w:tc>
      </w:tr>
      <w:tr w:rsidR="00404EF7" w14:paraId="1641A6F5" w14:textId="77777777" w:rsidTr="00404EF7">
        <w:trPr>
          <w:trHeight w:val="128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0C45C" w14:textId="77777777" w:rsidR="00404EF7" w:rsidRDefault="00404EF7">
            <w:pPr>
              <w:widowControl/>
              <w:spacing w:line="400" w:lineRule="exact"/>
              <w:jc w:val="center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社会实践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9C5CE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在完成学校要求的3次社会实践后，开展“返家乡”、“社区有我，青春报道”等社会实践活动。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63525" w14:textId="77777777" w:rsidR="00404EF7" w:rsidRDefault="00404EF7">
            <w:pPr>
              <w:widowControl/>
              <w:spacing w:line="400" w:lineRule="exact"/>
              <w:jc w:val="left"/>
              <w:rPr>
                <w:rFonts w:ascii="方正仿宋_GBK" w:eastAsia="方正仿宋_GBK" w:hAnsi="等线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仿宋_GBK" w:eastAsia="方正仿宋_GBK" w:hAnsi="等线" w:cs="宋体" w:hint="eastAsia"/>
                <w:color w:val="000000"/>
                <w:kern w:val="0"/>
                <w:sz w:val="28"/>
                <w:szCs w:val="32"/>
              </w:rPr>
              <w:t>超过3次部分按PU学时2:1的原则折抵积分。</w:t>
            </w:r>
          </w:p>
        </w:tc>
      </w:tr>
    </w:tbl>
    <w:p w14:paraId="6FAEC8A9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在校内开展的服务劳动实践，具体实施单位于活动结束3日内统计汇总学生相关信息，提交学校团委审核并统一认定；在校外开展的服务劳动实践，由学生向学院团委提交服务单位盖章的证明材料，学院团委汇总学生相关信息，每学期末交由学校团委审核并统一认定。</w:t>
      </w:r>
    </w:p>
    <w:p w14:paraId="1F54FC6C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b/>
          <w:sz w:val="28"/>
          <w:szCs w:val="28"/>
        </w:rPr>
      </w:pPr>
      <w:r>
        <w:rPr>
          <w:rFonts w:ascii="方正仿宋_GBK" w:eastAsia="方正仿宋_GBK" w:hint="eastAsia"/>
          <w:b/>
          <w:sz w:val="28"/>
          <w:szCs w:val="28"/>
        </w:rPr>
        <w:t>三、专业劳动实践</w:t>
      </w:r>
    </w:p>
    <w:p w14:paraId="1A648CFC" w14:textId="77777777" w:rsidR="00404EF7" w:rsidRDefault="00404EF7" w:rsidP="00404EF7">
      <w:pPr>
        <w:spacing w:line="360" w:lineRule="auto"/>
        <w:ind w:firstLineChars="200" w:firstLine="560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 w:hint="eastAsia"/>
          <w:sz w:val="28"/>
          <w:szCs w:val="28"/>
        </w:rPr>
        <w:t>充分发挥专业教育特点和优势，各学院结合专业培养目标，挖掘现有资源和条件，制定每个专业劳动实践项目库（另行发布），深度融合专业知识学习和劳动实践。学生完成相应任务后，由项目指导老师根据劳动成效给予8-12积分。学生参加学校组织的学科竞赛项目，获得省级奖项记1积分/项，国家级奖项2积分/项，学科竞赛项目累计最高不超过4积分。</w:t>
      </w:r>
    </w:p>
    <w:p w14:paraId="1E81598B" w14:textId="77777777" w:rsidR="00404EF7" w:rsidRDefault="00404EF7" w:rsidP="00404EF7">
      <w:pPr>
        <w:rPr>
          <w:rFonts w:ascii="方正仿宋_GBK" w:eastAsia="方正仿宋_GBK"/>
          <w:sz w:val="28"/>
          <w:szCs w:val="28"/>
        </w:rPr>
      </w:pPr>
    </w:p>
    <w:p w14:paraId="7B9585F9" w14:textId="77777777" w:rsidR="00404EF7" w:rsidRPr="00404EF7" w:rsidRDefault="00404EF7" w:rsidP="005C5DE4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307D4EF5" w14:textId="77777777" w:rsidR="005D1132" w:rsidRDefault="005D1132" w:rsidP="006C39A7">
      <w:pPr>
        <w:spacing w:line="360" w:lineRule="auto"/>
        <w:rPr>
          <w:rFonts w:ascii="黑体" w:eastAsia="黑体" w:hAnsi="黑体" w:cs="Times New Roman"/>
          <w:sz w:val="28"/>
          <w:szCs w:val="28"/>
        </w:rPr>
      </w:pPr>
    </w:p>
    <w:sectPr w:rsidR="005D1132" w:rsidSect="00122E04"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C15AD" w14:textId="77777777" w:rsidR="00031E59" w:rsidRDefault="00031E59" w:rsidP="00C007F2">
      <w:r>
        <w:separator/>
      </w:r>
    </w:p>
  </w:endnote>
  <w:endnote w:type="continuationSeparator" w:id="0">
    <w:p w14:paraId="5ADCAF6B" w14:textId="77777777" w:rsidR="00031E59" w:rsidRDefault="00031E59" w:rsidP="00C0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PVCMN+FangSong_GB2312">
    <w:charset w:val="01"/>
    <w:family w:val="modern"/>
    <w:pitch w:val="variable"/>
    <w:sig w:usb0="01010101" w:usb1="01010101" w:usb2="01010101" w:usb3="01010101" w:csb0="01010101" w:csb1="01010101"/>
  </w:font>
  <w:font w:name="方正仿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EA587" w14:textId="77777777" w:rsidR="00031E59" w:rsidRDefault="00031E59" w:rsidP="00C007F2">
      <w:r>
        <w:separator/>
      </w:r>
    </w:p>
  </w:footnote>
  <w:footnote w:type="continuationSeparator" w:id="0">
    <w:p w14:paraId="367D25AC" w14:textId="77777777" w:rsidR="00031E59" w:rsidRDefault="00031E59" w:rsidP="00C00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34DF"/>
    <w:multiLevelType w:val="hybridMultilevel"/>
    <w:tmpl w:val="EE805A46"/>
    <w:lvl w:ilvl="0" w:tplc="F2A8D47A">
      <w:start w:val="1"/>
      <w:numFmt w:val="japaneseCounting"/>
      <w:lvlText w:val="%1、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39E36F28"/>
    <w:multiLevelType w:val="hybridMultilevel"/>
    <w:tmpl w:val="618E0644"/>
    <w:lvl w:ilvl="0" w:tplc="3B86D0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3CD50F4"/>
    <w:multiLevelType w:val="hybridMultilevel"/>
    <w:tmpl w:val="88DCEA46"/>
    <w:lvl w:ilvl="0" w:tplc="817C0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456E4150"/>
    <w:multiLevelType w:val="hybridMultilevel"/>
    <w:tmpl w:val="1F68355E"/>
    <w:lvl w:ilvl="0" w:tplc="49EE91A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2936987">
    <w:abstractNumId w:val="0"/>
  </w:num>
  <w:num w:numId="2" w16cid:durableId="1398822745">
    <w:abstractNumId w:val="2"/>
  </w:num>
  <w:num w:numId="3" w16cid:durableId="1274896745">
    <w:abstractNumId w:val="3"/>
  </w:num>
  <w:num w:numId="4" w16cid:durableId="2078287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6A"/>
    <w:rsid w:val="00011FA1"/>
    <w:rsid w:val="00012D8C"/>
    <w:rsid w:val="00017E1A"/>
    <w:rsid w:val="00031E59"/>
    <w:rsid w:val="00033DBE"/>
    <w:rsid w:val="0005361C"/>
    <w:rsid w:val="00053744"/>
    <w:rsid w:val="00054384"/>
    <w:rsid w:val="00057DF6"/>
    <w:rsid w:val="00074005"/>
    <w:rsid w:val="000B0B91"/>
    <w:rsid w:val="000B3435"/>
    <w:rsid w:val="000C22A6"/>
    <w:rsid w:val="000F17CB"/>
    <w:rsid w:val="00122E04"/>
    <w:rsid w:val="001314DF"/>
    <w:rsid w:val="00183DC6"/>
    <w:rsid w:val="001B4884"/>
    <w:rsid w:val="001E654D"/>
    <w:rsid w:val="00205D7E"/>
    <w:rsid w:val="002158CA"/>
    <w:rsid w:val="00216C8E"/>
    <w:rsid w:val="00237913"/>
    <w:rsid w:val="00243C94"/>
    <w:rsid w:val="00247168"/>
    <w:rsid w:val="002633C7"/>
    <w:rsid w:val="002A7BFB"/>
    <w:rsid w:val="002C3353"/>
    <w:rsid w:val="002C4A8C"/>
    <w:rsid w:val="002D25D9"/>
    <w:rsid w:val="002E0992"/>
    <w:rsid w:val="002E1156"/>
    <w:rsid w:val="003001A4"/>
    <w:rsid w:val="00302C6D"/>
    <w:rsid w:val="00316C53"/>
    <w:rsid w:val="003253E2"/>
    <w:rsid w:val="00325989"/>
    <w:rsid w:val="00332046"/>
    <w:rsid w:val="00355944"/>
    <w:rsid w:val="003A4F5E"/>
    <w:rsid w:val="003B2C98"/>
    <w:rsid w:val="00404EF7"/>
    <w:rsid w:val="0041225B"/>
    <w:rsid w:val="004215A4"/>
    <w:rsid w:val="0045119D"/>
    <w:rsid w:val="00494582"/>
    <w:rsid w:val="004A62C7"/>
    <w:rsid w:val="004B4212"/>
    <w:rsid w:val="004C22C2"/>
    <w:rsid w:val="004C6EA2"/>
    <w:rsid w:val="004D0EF2"/>
    <w:rsid w:val="004E63EB"/>
    <w:rsid w:val="00514C90"/>
    <w:rsid w:val="00520477"/>
    <w:rsid w:val="00553CAC"/>
    <w:rsid w:val="00577B52"/>
    <w:rsid w:val="00592F34"/>
    <w:rsid w:val="005A5338"/>
    <w:rsid w:val="005A7F01"/>
    <w:rsid w:val="005B46D2"/>
    <w:rsid w:val="005C4B22"/>
    <w:rsid w:val="005C5DE4"/>
    <w:rsid w:val="005D056A"/>
    <w:rsid w:val="005D1132"/>
    <w:rsid w:val="00623DA6"/>
    <w:rsid w:val="00630839"/>
    <w:rsid w:val="00653AB1"/>
    <w:rsid w:val="00653B43"/>
    <w:rsid w:val="00662A09"/>
    <w:rsid w:val="00690E66"/>
    <w:rsid w:val="006A6B3C"/>
    <w:rsid w:val="006B349E"/>
    <w:rsid w:val="006B4F49"/>
    <w:rsid w:val="006C39A7"/>
    <w:rsid w:val="006E3C0D"/>
    <w:rsid w:val="007658DC"/>
    <w:rsid w:val="007668B9"/>
    <w:rsid w:val="00791BCD"/>
    <w:rsid w:val="007D5BA0"/>
    <w:rsid w:val="007F7F01"/>
    <w:rsid w:val="00800722"/>
    <w:rsid w:val="0083329D"/>
    <w:rsid w:val="00865692"/>
    <w:rsid w:val="00887A9A"/>
    <w:rsid w:val="008910E3"/>
    <w:rsid w:val="00896385"/>
    <w:rsid w:val="008A10F3"/>
    <w:rsid w:val="008C047F"/>
    <w:rsid w:val="008C3038"/>
    <w:rsid w:val="008E270A"/>
    <w:rsid w:val="008E73E2"/>
    <w:rsid w:val="008F556A"/>
    <w:rsid w:val="00904FE3"/>
    <w:rsid w:val="00933241"/>
    <w:rsid w:val="009446E2"/>
    <w:rsid w:val="00997FB0"/>
    <w:rsid w:val="009E5E7B"/>
    <w:rsid w:val="009E60E9"/>
    <w:rsid w:val="00A01615"/>
    <w:rsid w:val="00A129B8"/>
    <w:rsid w:val="00A52A73"/>
    <w:rsid w:val="00A94D9A"/>
    <w:rsid w:val="00AD006D"/>
    <w:rsid w:val="00B34471"/>
    <w:rsid w:val="00B349A5"/>
    <w:rsid w:val="00B55485"/>
    <w:rsid w:val="00B91DDA"/>
    <w:rsid w:val="00BA0DE5"/>
    <w:rsid w:val="00BC3054"/>
    <w:rsid w:val="00C007F2"/>
    <w:rsid w:val="00C24672"/>
    <w:rsid w:val="00C34C52"/>
    <w:rsid w:val="00C634B6"/>
    <w:rsid w:val="00C66F8D"/>
    <w:rsid w:val="00C83510"/>
    <w:rsid w:val="00CC5C88"/>
    <w:rsid w:val="00CD5BCF"/>
    <w:rsid w:val="00CE0243"/>
    <w:rsid w:val="00CE60E1"/>
    <w:rsid w:val="00CE7EEC"/>
    <w:rsid w:val="00D1268F"/>
    <w:rsid w:val="00DB069B"/>
    <w:rsid w:val="00DC5094"/>
    <w:rsid w:val="00DF021C"/>
    <w:rsid w:val="00DF69C7"/>
    <w:rsid w:val="00E34676"/>
    <w:rsid w:val="00E478D0"/>
    <w:rsid w:val="00E60BCA"/>
    <w:rsid w:val="00E62416"/>
    <w:rsid w:val="00EA7034"/>
    <w:rsid w:val="00EB5362"/>
    <w:rsid w:val="00EC05D8"/>
    <w:rsid w:val="00EE15E0"/>
    <w:rsid w:val="00EE3B86"/>
    <w:rsid w:val="00EF7D91"/>
    <w:rsid w:val="00F128F0"/>
    <w:rsid w:val="00F152C4"/>
    <w:rsid w:val="00F17E89"/>
    <w:rsid w:val="00F75DF6"/>
    <w:rsid w:val="00F86124"/>
    <w:rsid w:val="00FB6E3F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C84C5"/>
  <w15:chartTrackingRefBased/>
  <w15:docId w15:val="{61C039BC-A442-4163-9ADA-F468983C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7F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07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07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07F2"/>
    <w:rPr>
      <w:sz w:val="18"/>
      <w:szCs w:val="18"/>
    </w:rPr>
  </w:style>
  <w:style w:type="paragraph" w:styleId="a7">
    <w:name w:val="List Paragraph"/>
    <w:basedOn w:val="a"/>
    <w:uiPriority w:val="34"/>
    <w:qFormat/>
    <w:rsid w:val="00C007F2"/>
    <w:pPr>
      <w:ind w:firstLineChars="200" w:firstLine="420"/>
    </w:pPr>
  </w:style>
  <w:style w:type="table" w:styleId="a8">
    <w:name w:val="Table Grid"/>
    <w:basedOn w:val="a1"/>
    <w:qFormat/>
    <w:rsid w:val="00053744"/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B91DDA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B91DDA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B91DDA"/>
  </w:style>
  <w:style w:type="paragraph" w:styleId="ac">
    <w:name w:val="annotation subject"/>
    <w:basedOn w:val="aa"/>
    <w:next w:val="aa"/>
    <w:link w:val="ad"/>
    <w:uiPriority w:val="99"/>
    <w:semiHidden/>
    <w:unhideWhenUsed/>
    <w:rsid w:val="00B91DDA"/>
    <w:rPr>
      <w:b/>
      <w:bCs/>
    </w:rPr>
  </w:style>
  <w:style w:type="character" w:customStyle="1" w:styleId="ad">
    <w:name w:val="批注主题 字符"/>
    <w:basedOn w:val="ab"/>
    <w:link w:val="ac"/>
    <w:uiPriority w:val="99"/>
    <w:semiHidden/>
    <w:rsid w:val="00B91DDA"/>
    <w:rPr>
      <w:b/>
      <w:bCs/>
    </w:rPr>
  </w:style>
  <w:style w:type="paragraph" w:styleId="ae">
    <w:name w:val="Revision"/>
    <w:hidden/>
    <w:uiPriority w:val="99"/>
    <w:semiHidden/>
    <w:rsid w:val="00A12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563B4-F0C3-4E73-A4D6-60F6376C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1122</Words>
  <Characters>6399</Characters>
  <Application>Microsoft Office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教和 张</dc:creator>
  <cp:keywords/>
  <dc:description/>
  <cp:lastModifiedBy>教和 张</cp:lastModifiedBy>
  <cp:revision>5</cp:revision>
  <cp:lastPrinted>2023-10-18T00:33:00Z</cp:lastPrinted>
  <dcterms:created xsi:type="dcterms:W3CDTF">2023-11-27T03:21:00Z</dcterms:created>
  <dcterms:modified xsi:type="dcterms:W3CDTF">2023-11-29T01:08:00Z</dcterms:modified>
</cp:coreProperties>
</file>